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DAE" w:rsidRPr="004E7DAE" w:rsidRDefault="004E7DAE" w:rsidP="009C0383">
      <w:pPr>
        <w:jc w:val="center"/>
        <w:rPr>
          <w:sz w:val="24"/>
          <w:szCs w:val="24"/>
        </w:rPr>
      </w:pPr>
      <w:r w:rsidRPr="004E7DAE">
        <w:rPr>
          <w:sz w:val="24"/>
          <w:szCs w:val="24"/>
        </w:rPr>
        <w:t>ДОГОВОР</w:t>
      </w:r>
    </w:p>
    <w:p w:rsidR="004E7DAE" w:rsidRPr="004E7DAE" w:rsidRDefault="004E7DAE" w:rsidP="004E7DAE">
      <w:pPr>
        <w:jc w:val="center"/>
        <w:rPr>
          <w:sz w:val="24"/>
          <w:szCs w:val="24"/>
        </w:rPr>
      </w:pPr>
      <w:r w:rsidRPr="004E7DAE">
        <w:rPr>
          <w:sz w:val="24"/>
          <w:szCs w:val="24"/>
        </w:rPr>
        <w:t xml:space="preserve">                    ВОЗМЕЗДНОГО ОКАЗАНИЯ УСЛУГ №  </w:t>
      </w:r>
    </w:p>
    <w:p w:rsidR="004E7DAE" w:rsidRPr="004E7DAE" w:rsidRDefault="004E7DAE" w:rsidP="004E7DAE">
      <w:pPr>
        <w:jc w:val="center"/>
        <w:rPr>
          <w:sz w:val="24"/>
          <w:szCs w:val="24"/>
        </w:rPr>
      </w:pPr>
    </w:p>
    <w:p w:rsidR="004E7DAE" w:rsidRPr="004E7DAE" w:rsidRDefault="004E7DAE" w:rsidP="004E7DAE">
      <w:pPr>
        <w:jc w:val="both"/>
        <w:rPr>
          <w:sz w:val="24"/>
          <w:szCs w:val="24"/>
        </w:rPr>
      </w:pPr>
      <w:r w:rsidRPr="004E7DAE">
        <w:rPr>
          <w:sz w:val="24"/>
          <w:szCs w:val="24"/>
        </w:rPr>
        <w:t>г. Петрозаводск</w:t>
      </w:r>
      <w:r w:rsidRPr="004E7DAE">
        <w:rPr>
          <w:sz w:val="24"/>
          <w:szCs w:val="24"/>
        </w:rPr>
        <w:tab/>
      </w:r>
      <w:r w:rsidRPr="004E7DAE">
        <w:rPr>
          <w:sz w:val="24"/>
          <w:szCs w:val="24"/>
        </w:rPr>
        <w:tab/>
      </w:r>
      <w:r w:rsidRPr="004E7DAE">
        <w:rPr>
          <w:sz w:val="24"/>
          <w:szCs w:val="24"/>
        </w:rPr>
        <w:tab/>
      </w:r>
      <w:r w:rsidRPr="004E7DAE">
        <w:rPr>
          <w:sz w:val="24"/>
          <w:szCs w:val="24"/>
        </w:rPr>
        <w:tab/>
      </w:r>
      <w:r w:rsidRPr="004E7DAE">
        <w:rPr>
          <w:sz w:val="24"/>
          <w:szCs w:val="24"/>
        </w:rPr>
        <w:tab/>
        <w:t xml:space="preserve">                      «___» ______________2016г.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</w:p>
    <w:p w:rsidR="004E7DAE" w:rsidRPr="004E7DAE" w:rsidRDefault="004E7DAE" w:rsidP="009C0383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ОАО «ТГК-1», именуемое в дальнейшем «Заказчик» в лице </w:t>
      </w:r>
      <w:r w:rsidR="009C0383">
        <w:rPr>
          <w:sz w:val="24"/>
          <w:szCs w:val="24"/>
        </w:rPr>
        <w:t>___________________,</w:t>
      </w:r>
      <w:r w:rsidRPr="004E7DAE">
        <w:rPr>
          <w:sz w:val="24"/>
          <w:szCs w:val="24"/>
        </w:rPr>
        <w:t xml:space="preserve"> действующего на основании</w:t>
      </w:r>
      <w:r w:rsidR="009C0383">
        <w:rPr>
          <w:sz w:val="24"/>
          <w:szCs w:val="24"/>
        </w:rPr>
        <w:t>________________</w:t>
      </w:r>
      <w:r w:rsidRPr="004E7DAE">
        <w:rPr>
          <w:sz w:val="24"/>
          <w:szCs w:val="24"/>
        </w:rPr>
        <w:t xml:space="preserve">, с одной стороны, и </w:t>
      </w:r>
      <w:r w:rsidR="009C0383">
        <w:rPr>
          <w:sz w:val="24"/>
          <w:szCs w:val="24"/>
        </w:rPr>
        <w:t>_______</w:t>
      </w:r>
      <w:r w:rsidR="00486C0C">
        <w:rPr>
          <w:sz w:val="24"/>
          <w:szCs w:val="24"/>
        </w:rPr>
        <w:t>____________</w:t>
      </w:r>
      <w:r w:rsidRPr="004E7DAE">
        <w:rPr>
          <w:sz w:val="24"/>
          <w:szCs w:val="24"/>
        </w:rPr>
        <w:t>, именуемое в дальнейшем «Исполнитель», в лице</w:t>
      </w:r>
      <w:r w:rsidR="009C0383">
        <w:rPr>
          <w:sz w:val="24"/>
          <w:szCs w:val="24"/>
        </w:rPr>
        <w:t>_____________________</w:t>
      </w:r>
      <w:r w:rsidRPr="004E7DAE">
        <w:rPr>
          <w:sz w:val="24"/>
          <w:szCs w:val="24"/>
        </w:rPr>
        <w:t>, действующего на основании</w:t>
      </w:r>
      <w:r w:rsidR="00486C0C">
        <w:rPr>
          <w:sz w:val="24"/>
          <w:szCs w:val="24"/>
        </w:rPr>
        <w:t xml:space="preserve"> ______________</w:t>
      </w:r>
      <w:r w:rsidR="009C0383">
        <w:rPr>
          <w:sz w:val="24"/>
          <w:szCs w:val="24"/>
        </w:rPr>
        <w:t>____</w:t>
      </w:r>
      <w:r w:rsidR="00486C0C">
        <w:rPr>
          <w:sz w:val="24"/>
          <w:szCs w:val="24"/>
        </w:rPr>
        <w:t>____ с</w:t>
      </w:r>
      <w:r w:rsidRPr="004E7DAE">
        <w:rPr>
          <w:sz w:val="24"/>
          <w:szCs w:val="24"/>
        </w:rPr>
        <w:t xml:space="preserve"> другой стороны, вместе именуемые «Стороны», </w:t>
      </w:r>
      <w:r w:rsidR="009C0383">
        <w:rPr>
          <w:sz w:val="24"/>
          <w:szCs w:val="24"/>
        </w:rPr>
        <w:t>з</w:t>
      </w:r>
      <w:r w:rsidRPr="004E7DAE">
        <w:rPr>
          <w:sz w:val="24"/>
          <w:szCs w:val="24"/>
        </w:rPr>
        <w:t>аключили настоящий договор (в дальнейшем – Договор) о нижеследующем: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</w:p>
    <w:p w:rsidR="004E7DAE" w:rsidRPr="004E7DAE" w:rsidRDefault="004E7DAE" w:rsidP="004E7DAE">
      <w:pPr>
        <w:jc w:val="center"/>
        <w:rPr>
          <w:sz w:val="24"/>
          <w:szCs w:val="24"/>
        </w:rPr>
      </w:pPr>
      <w:r w:rsidRPr="004E7DAE">
        <w:rPr>
          <w:sz w:val="24"/>
          <w:szCs w:val="24"/>
        </w:rPr>
        <w:t>1. ПРЕДМЕТ ДОГОВОРА.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1.1. Заказчик поручает, а Исполнитель принимает на себя обязательства по заданию Заказчика (Приложение № 1 к настоящему Дог</w:t>
      </w:r>
      <w:r w:rsidR="009C0383">
        <w:rPr>
          <w:sz w:val="24"/>
          <w:szCs w:val="24"/>
        </w:rPr>
        <w:t>овору) оказать следующие услуги</w:t>
      </w:r>
      <w:r w:rsidRPr="004E7DAE">
        <w:rPr>
          <w:sz w:val="24"/>
          <w:szCs w:val="24"/>
        </w:rPr>
        <w:t xml:space="preserve">: </w:t>
      </w:r>
      <w:r w:rsidR="009C0383">
        <w:rPr>
          <w:sz w:val="24"/>
          <w:szCs w:val="24"/>
        </w:rPr>
        <w:t>«К</w:t>
      </w:r>
      <w:r w:rsidRPr="004E7DAE">
        <w:rPr>
          <w:sz w:val="24"/>
          <w:szCs w:val="24"/>
        </w:rPr>
        <w:t xml:space="preserve">омплексное обследование зданий и </w:t>
      </w:r>
      <w:r w:rsidR="009C0383">
        <w:rPr>
          <w:sz w:val="24"/>
          <w:szCs w:val="24"/>
        </w:rPr>
        <w:t xml:space="preserve">сооружений Петрозаводской ТЭЦ», </w:t>
      </w:r>
      <w:r w:rsidRPr="004E7DAE">
        <w:rPr>
          <w:sz w:val="24"/>
          <w:szCs w:val="24"/>
        </w:rPr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4E7DAE" w:rsidRPr="004E7DAE" w:rsidRDefault="004E7DAE" w:rsidP="009C0383">
      <w:pPr>
        <w:rPr>
          <w:sz w:val="24"/>
          <w:szCs w:val="24"/>
        </w:rPr>
      </w:pPr>
      <w:r w:rsidRPr="004E7DAE">
        <w:rPr>
          <w:sz w:val="24"/>
          <w:szCs w:val="24"/>
        </w:rPr>
        <w:tab/>
        <w:t>1.2. Срок оказания Услуг устанавливается с «  » июня 2016</w:t>
      </w:r>
      <w:r w:rsidR="009C0383">
        <w:rPr>
          <w:sz w:val="24"/>
          <w:szCs w:val="24"/>
        </w:rPr>
        <w:t>г.</w:t>
      </w:r>
      <w:r w:rsidRPr="004E7DAE">
        <w:rPr>
          <w:sz w:val="24"/>
          <w:szCs w:val="24"/>
        </w:rPr>
        <w:t xml:space="preserve"> по «   » сентября </w:t>
      </w:r>
      <w:r w:rsidR="009C0383">
        <w:rPr>
          <w:sz w:val="24"/>
          <w:szCs w:val="24"/>
        </w:rPr>
        <w:t>2</w:t>
      </w:r>
      <w:r w:rsidRPr="004E7DAE">
        <w:rPr>
          <w:sz w:val="24"/>
          <w:szCs w:val="24"/>
        </w:rPr>
        <w:t>016</w:t>
      </w:r>
      <w:r w:rsidR="009C0383">
        <w:rPr>
          <w:sz w:val="24"/>
          <w:szCs w:val="24"/>
        </w:rPr>
        <w:t>г</w:t>
      </w:r>
      <w:r w:rsidRPr="004E7DAE">
        <w:rPr>
          <w:sz w:val="24"/>
          <w:szCs w:val="24"/>
        </w:rPr>
        <w:t xml:space="preserve">. </w:t>
      </w:r>
    </w:p>
    <w:p w:rsidR="004E7DAE" w:rsidRPr="004E7DAE" w:rsidRDefault="004E7DAE" w:rsidP="004E7DAE">
      <w:pPr>
        <w:jc w:val="both"/>
        <w:rPr>
          <w:sz w:val="24"/>
          <w:szCs w:val="24"/>
        </w:rPr>
      </w:pPr>
      <w:r w:rsidRPr="004E7DAE">
        <w:rPr>
          <w:sz w:val="24"/>
          <w:szCs w:val="24"/>
        </w:rPr>
        <w:tab/>
        <w:t>1.3. Результат оказанных Услуг передается Зака</w:t>
      </w:r>
      <w:r w:rsidR="005239DA">
        <w:rPr>
          <w:sz w:val="24"/>
          <w:szCs w:val="24"/>
        </w:rPr>
        <w:t>зчику по Акту об оказании услуг</w:t>
      </w:r>
      <w:r w:rsidRPr="004E7DAE">
        <w:rPr>
          <w:sz w:val="24"/>
          <w:szCs w:val="24"/>
        </w:rPr>
        <w:t xml:space="preserve"> в порядке, установленном настоящим Догово</w:t>
      </w:r>
      <w:r w:rsidR="005239DA">
        <w:rPr>
          <w:sz w:val="24"/>
          <w:szCs w:val="24"/>
        </w:rPr>
        <w:t xml:space="preserve">ром, в 2 (двух) экземплярах в </w:t>
      </w:r>
      <w:r w:rsidRPr="004E7DAE">
        <w:rPr>
          <w:sz w:val="24"/>
          <w:szCs w:val="24"/>
        </w:rPr>
        <w:t>форме отчета на бумаге и на электронно</w:t>
      </w:r>
      <w:r w:rsidR="005239DA">
        <w:rPr>
          <w:sz w:val="24"/>
          <w:szCs w:val="24"/>
        </w:rPr>
        <w:t xml:space="preserve">м носителе (CD) в формате pdf. 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1.4. Комплекс исключительных имущественных прав на результаты оказанных Услуг принадлежит Заказчику.</w:t>
      </w:r>
    </w:p>
    <w:p w:rsidR="004E7DAE" w:rsidRPr="004E7DAE" w:rsidRDefault="004E7DAE" w:rsidP="004E7DAE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4E7DAE">
        <w:rPr>
          <w:sz w:val="24"/>
          <w:szCs w:val="24"/>
        </w:rPr>
        <w:t>1.5. Место оказания Услуг: Республика Карелия, г. Петрозаводск, Объекты Петрозаводской ТЭЦ, согласно перечню зданий и сооружений (таблица 1 Технического задания).</w:t>
      </w:r>
    </w:p>
    <w:p w:rsidR="004E7DAE" w:rsidRPr="004E7DAE" w:rsidRDefault="004E7DAE" w:rsidP="004E7DAE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4E7DAE">
        <w:rPr>
          <w:sz w:val="24"/>
          <w:szCs w:val="24"/>
        </w:rPr>
        <w:t xml:space="preserve">1.6. Исполнитель гарантирует отсутствие договорных и иных отношений </w:t>
      </w:r>
      <w:r w:rsidR="005239DA">
        <w:rPr>
          <w:sz w:val="24"/>
          <w:szCs w:val="24"/>
        </w:rPr>
        <w:t xml:space="preserve">с </w:t>
      </w:r>
      <w:r w:rsidRPr="004E7DAE">
        <w:rPr>
          <w:sz w:val="24"/>
          <w:szCs w:val="24"/>
        </w:rPr>
        <w:t>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4E7DAE" w:rsidRPr="004E7DAE" w:rsidRDefault="004E7DAE" w:rsidP="004E7DAE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  <w:sz w:val="24"/>
          <w:szCs w:val="24"/>
        </w:rPr>
      </w:pPr>
      <w:r w:rsidRPr="004E7DAE">
        <w:rPr>
          <w:sz w:val="24"/>
          <w:szCs w:val="24"/>
        </w:rPr>
        <w:t xml:space="preserve">1.7 Качество Услуг должно соответствовать требованиям Технического задания (Приложение №1 к настоящему договору). </w:t>
      </w:r>
    </w:p>
    <w:p w:rsidR="004E7DAE" w:rsidRPr="004E7DAE" w:rsidRDefault="004E7DAE" w:rsidP="004E7DAE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  <w:sz w:val="24"/>
          <w:szCs w:val="24"/>
        </w:rPr>
      </w:pPr>
      <w:r w:rsidRPr="004E7DAE">
        <w:rPr>
          <w:sz w:val="24"/>
          <w:szCs w:val="24"/>
        </w:rPr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08 час. 00 мин. до 17 час. 00 мин.</w:t>
      </w:r>
    </w:p>
    <w:p w:rsidR="004E7DAE" w:rsidRPr="004E7DAE" w:rsidRDefault="004E7DAE" w:rsidP="004E7DAE">
      <w:pPr>
        <w:autoSpaceDE w:val="0"/>
        <w:autoSpaceDN w:val="0"/>
        <w:adjustRightInd w:val="0"/>
        <w:rPr>
          <w:sz w:val="24"/>
          <w:szCs w:val="24"/>
        </w:rPr>
      </w:pPr>
    </w:p>
    <w:p w:rsidR="004E7DAE" w:rsidRPr="004E7DAE" w:rsidRDefault="004E7DAE" w:rsidP="004E7DAE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sz w:val="24"/>
          <w:szCs w:val="24"/>
        </w:rPr>
      </w:pPr>
      <w:r w:rsidRPr="004E7DAE">
        <w:rPr>
          <w:sz w:val="24"/>
          <w:szCs w:val="24"/>
        </w:rPr>
        <w:t>2. ПРАВА И ОБЯЗАННОСТИ СТОРОН.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2.1. Исполнитель обязуется: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2.1.2. Оказать Услуги лично, если иное не будет дополнительно согласовано Сторонами. 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</w:t>
      </w:r>
      <w:r w:rsidR="004822F0">
        <w:rPr>
          <w:sz w:val="24"/>
          <w:szCs w:val="24"/>
        </w:rPr>
        <w:t xml:space="preserve">ом числе, но не исключительно, </w:t>
      </w:r>
      <w:r w:rsidRPr="004E7DAE">
        <w:rPr>
          <w:sz w:val="24"/>
          <w:szCs w:val="24"/>
        </w:rPr>
        <w:t>в отношении соблюдения условий конфиденциальности, согласованных настоящим Договором.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Pr="004E7DAE">
        <w:rPr>
          <w:sz w:val="24"/>
          <w:szCs w:val="24"/>
        </w:rPr>
        <w:lastRenderedPageBreak/>
        <w:t>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2.1.5. Заказчик не предоставляет Исполнителю право ссылаться на факт заключения настоящего Договора.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2.2. Заказчик обязуется: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2.2.1.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2.3. Заказчик имеет право: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2.3.1. Контролировать соблюдение сроков о</w:t>
      </w:r>
      <w:r w:rsidR="004822F0">
        <w:rPr>
          <w:sz w:val="24"/>
          <w:szCs w:val="24"/>
        </w:rPr>
        <w:t>казания Услуг и их соответствие заданию</w:t>
      </w:r>
      <w:r w:rsidRPr="004E7DAE">
        <w:rPr>
          <w:sz w:val="24"/>
          <w:szCs w:val="24"/>
        </w:rPr>
        <w:t xml:space="preserve"> Заказчика, не вмешиваясь в область профессиональной компетенции Исполнителя.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2.3.2. В одностороннем порядке изменять задани</w:t>
      </w:r>
      <w:r w:rsidR="004822F0">
        <w:rPr>
          <w:sz w:val="24"/>
          <w:szCs w:val="24"/>
        </w:rPr>
        <w:t>е</w:t>
      </w:r>
      <w:r w:rsidRPr="004E7DAE">
        <w:rPr>
          <w:sz w:val="24"/>
          <w:szCs w:val="24"/>
        </w:rPr>
        <w:t>, если эти изменения не выходят за пределы содержания и объёма оказываемых Исполнителем Услуг по настоящему Договору.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2.3.3. Изменять сроки оказания отдельных Услуг, определенных Техническим заданием (Приложение № 1 к настоящему Договору), по взаимному согласованию Сторон.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2.3.4. Увеличивать объем оказания услуг путем заключения дополнительного соглашения, при этом цена единицы услуги является твердой и не может изменяться в ходе исполнения договора.</w:t>
      </w:r>
    </w:p>
    <w:p w:rsidR="004E7DAE" w:rsidRPr="004E7DAE" w:rsidRDefault="004E7DAE" w:rsidP="004E7DAE">
      <w:pPr>
        <w:jc w:val="center"/>
        <w:rPr>
          <w:sz w:val="24"/>
          <w:szCs w:val="24"/>
        </w:rPr>
      </w:pPr>
    </w:p>
    <w:p w:rsidR="004E7DAE" w:rsidRPr="004E7DAE" w:rsidRDefault="004E7DAE" w:rsidP="004E7DAE">
      <w:pPr>
        <w:jc w:val="center"/>
        <w:rPr>
          <w:sz w:val="24"/>
          <w:szCs w:val="24"/>
        </w:rPr>
      </w:pPr>
      <w:r w:rsidRPr="004E7DAE">
        <w:rPr>
          <w:sz w:val="24"/>
          <w:szCs w:val="24"/>
        </w:rPr>
        <w:t>3. ПОРЯДОК ОКАЗАНИЯ УСЛУГ И ПРИЁМКА ИХ ЗАКАЗЧИКОМ.</w:t>
      </w:r>
    </w:p>
    <w:p w:rsidR="004E7DAE" w:rsidRPr="004E7DAE" w:rsidRDefault="004E7DAE" w:rsidP="004E7DAE">
      <w:pPr>
        <w:ind w:firstLine="708"/>
        <w:jc w:val="both"/>
        <w:rPr>
          <w:i/>
          <w:sz w:val="24"/>
          <w:szCs w:val="24"/>
        </w:rPr>
      </w:pPr>
      <w:r w:rsidRPr="004E7DAE">
        <w:rPr>
          <w:sz w:val="24"/>
          <w:szCs w:val="24"/>
        </w:rPr>
        <w:t>3.1. Услуги по настоящему Договору оказываются в сроки, установленные подпунктом 1.2 настоящего Догов</w:t>
      </w:r>
      <w:r w:rsidR="004822F0">
        <w:rPr>
          <w:sz w:val="24"/>
          <w:szCs w:val="24"/>
        </w:rPr>
        <w:t>ора в соответствии с</w:t>
      </w:r>
      <w:r w:rsidRPr="004E7DAE">
        <w:rPr>
          <w:sz w:val="24"/>
          <w:szCs w:val="24"/>
        </w:rPr>
        <w:t xml:space="preserve"> Техническим заданием </w:t>
      </w:r>
      <w:r w:rsidR="004822F0">
        <w:rPr>
          <w:sz w:val="24"/>
          <w:szCs w:val="24"/>
        </w:rPr>
        <w:t>(</w:t>
      </w:r>
      <w:r w:rsidRPr="004E7DAE">
        <w:rPr>
          <w:sz w:val="24"/>
          <w:szCs w:val="24"/>
        </w:rPr>
        <w:t>Приложение №1 к настоящему договору</w:t>
      </w:r>
      <w:r w:rsidR="004822F0">
        <w:rPr>
          <w:sz w:val="24"/>
          <w:szCs w:val="24"/>
        </w:rPr>
        <w:t>)</w:t>
      </w:r>
      <w:r w:rsidRPr="004E7DAE">
        <w:rPr>
          <w:sz w:val="24"/>
          <w:szCs w:val="24"/>
        </w:rPr>
        <w:t>.</w:t>
      </w:r>
      <w:r w:rsidRPr="004E7DAE">
        <w:rPr>
          <w:i/>
          <w:sz w:val="24"/>
          <w:szCs w:val="24"/>
        </w:rPr>
        <w:t xml:space="preserve"> 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3.2. Для надлежащего исполнения обязательств по настоящему Договору Заказчик предоставляет Исполнителю всю имеющуюся в наличии техническую документацию по обследуемым объектам в соответствии с таблицей 1 Технического задания (Приложение №1).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3.3. По окончании исполнения</w:t>
      </w:r>
      <w:r w:rsidR="0063111B">
        <w:rPr>
          <w:sz w:val="24"/>
          <w:szCs w:val="24"/>
        </w:rPr>
        <w:t xml:space="preserve"> обязательств в целом,</w:t>
      </w:r>
      <w:r w:rsidRPr="004E7DAE">
        <w:rPr>
          <w:sz w:val="24"/>
          <w:szCs w:val="24"/>
        </w:rPr>
        <w:t xml:space="preserve"> Исполнитель направляет Заказчику в 3 (Трех) дневный срок в двух экз</w:t>
      </w:r>
      <w:r w:rsidR="0063111B">
        <w:rPr>
          <w:sz w:val="24"/>
          <w:szCs w:val="24"/>
        </w:rPr>
        <w:t>емплярах Акт об оказании услуг,</w:t>
      </w:r>
      <w:r w:rsidRPr="004E7DAE">
        <w:rPr>
          <w:sz w:val="24"/>
          <w:szCs w:val="24"/>
        </w:rPr>
        <w:t xml:space="preserve"> а также счёт и счёт-фактуру. 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4E7DAE" w:rsidRPr="004E7DAE" w:rsidRDefault="0063111B" w:rsidP="004E7D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</w:t>
      </w:r>
      <w:r w:rsidR="004E7DAE" w:rsidRPr="004E7DAE">
        <w:rPr>
          <w:sz w:val="24"/>
          <w:szCs w:val="24"/>
        </w:rPr>
        <w:t>С даты по</w:t>
      </w:r>
      <w:r>
        <w:rPr>
          <w:sz w:val="24"/>
          <w:szCs w:val="24"/>
        </w:rPr>
        <w:t>дписания Акта об оказании услуг</w:t>
      </w:r>
      <w:r w:rsidR="004E7DAE" w:rsidRPr="004E7DAE">
        <w:rPr>
          <w:sz w:val="24"/>
          <w:szCs w:val="24"/>
        </w:rPr>
        <w:t xml:space="preserve"> Заказчик получает исключительное право на использование результатов оказания Услуг.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3.6. Информация, отчеты, документы и иной результат оказания Услуг по настоящему Договору явл</w:t>
      </w:r>
      <w:r w:rsidR="0063111B">
        <w:rPr>
          <w:sz w:val="24"/>
          <w:szCs w:val="24"/>
        </w:rPr>
        <w:t>яется собственностью Заказчика</w:t>
      </w:r>
      <w:r w:rsidRPr="004E7DAE">
        <w:rPr>
          <w:sz w:val="24"/>
          <w:szCs w:val="24"/>
        </w:rPr>
        <w:t xml:space="preserve"> и Исполнитель не имеет права передавать его третьим лицам без письменного согласия Заказчика.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3.7. Гарантийный срок. Заказчик вправе предъявить требования, связанные с недостатками материального результата услуг по комплексному обследованию зданий и сооружений Петрозаводской ТЭЦ, обнаруженными в течение 2-х лет</w:t>
      </w:r>
      <w:r w:rsidRPr="004E7DAE">
        <w:rPr>
          <w:i/>
          <w:sz w:val="24"/>
          <w:szCs w:val="24"/>
        </w:rPr>
        <w:t xml:space="preserve"> </w:t>
      </w:r>
      <w:r w:rsidRPr="004E7DAE">
        <w:rPr>
          <w:sz w:val="24"/>
          <w:szCs w:val="24"/>
        </w:rPr>
        <w:t xml:space="preserve">с момента, когда этот результат был принят Заказчиком. </w:t>
      </w:r>
    </w:p>
    <w:p w:rsidR="004E7DAE" w:rsidRPr="004E7DAE" w:rsidRDefault="004E7DAE" w:rsidP="004E7DAE">
      <w:pPr>
        <w:autoSpaceDE w:val="0"/>
        <w:autoSpaceDN w:val="0"/>
        <w:adjustRightInd w:val="0"/>
        <w:rPr>
          <w:sz w:val="24"/>
          <w:szCs w:val="24"/>
        </w:rPr>
      </w:pPr>
    </w:p>
    <w:p w:rsidR="004E7DAE" w:rsidRPr="004E7DAE" w:rsidRDefault="004E7DAE" w:rsidP="004E7DAE">
      <w:pPr>
        <w:jc w:val="center"/>
        <w:rPr>
          <w:sz w:val="24"/>
          <w:szCs w:val="24"/>
        </w:rPr>
      </w:pPr>
      <w:r w:rsidRPr="004E7DAE">
        <w:rPr>
          <w:sz w:val="24"/>
          <w:szCs w:val="24"/>
        </w:rPr>
        <w:t>4. ЦЕНА ДОГОВОРА И ПОРЯДОК ОПЛАТЫ.</w:t>
      </w:r>
    </w:p>
    <w:p w:rsidR="004E7DAE" w:rsidRPr="004E7DAE" w:rsidRDefault="004E7DAE" w:rsidP="004E7DAE">
      <w:pPr>
        <w:jc w:val="both"/>
        <w:rPr>
          <w:sz w:val="24"/>
          <w:szCs w:val="24"/>
        </w:rPr>
      </w:pPr>
      <w:r w:rsidRPr="004E7DAE">
        <w:rPr>
          <w:sz w:val="24"/>
          <w:szCs w:val="24"/>
        </w:rPr>
        <w:t>4.1. Общая стоимость оказываемых Услуг составляет: :________ рублей (_________</w:t>
      </w:r>
      <w:r w:rsidR="00165820">
        <w:rPr>
          <w:sz w:val="24"/>
          <w:szCs w:val="24"/>
        </w:rPr>
        <w:t xml:space="preserve"> рублей ___ копеек), в т.ч. НДС</w:t>
      </w:r>
      <w:r w:rsidRPr="004E7DAE">
        <w:rPr>
          <w:sz w:val="24"/>
          <w:szCs w:val="24"/>
        </w:rPr>
        <w:t xml:space="preserve"> </w:t>
      </w:r>
      <w:r w:rsidR="0063111B">
        <w:rPr>
          <w:sz w:val="24"/>
          <w:szCs w:val="24"/>
        </w:rPr>
        <w:t xml:space="preserve">(___%) </w:t>
      </w:r>
      <w:r w:rsidRPr="004E7DAE">
        <w:rPr>
          <w:sz w:val="24"/>
          <w:szCs w:val="24"/>
        </w:rPr>
        <w:t>в размере: __________ рублей (______рублей _____копеек).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Общая стоимость оказываемых услуг </w:t>
      </w:r>
      <w:r w:rsidR="0063111B">
        <w:rPr>
          <w:sz w:val="24"/>
          <w:szCs w:val="24"/>
        </w:rPr>
        <w:t xml:space="preserve">подлежит изменению при условии </w:t>
      </w:r>
      <w:r w:rsidRPr="004E7DAE">
        <w:rPr>
          <w:sz w:val="24"/>
          <w:szCs w:val="24"/>
        </w:rPr>
        <w:t xml:space="preserve">согласования ее сторонами путем подписания дополнительного соглашения к настоящему Договору. 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4.2. В цену Договора включены</w:t>
      </w:r>
      <w:r w:rsidRPr="004E7DAE">
        <w:rPr>
          <w:i/>
          <w:sz w:val="24"/>
          <w:szCs w:val="24"/>
        </w:rPr>
        <w:t xml:space="preserve"> </w:t>
      </w:r>
      <w:r w:rsidRPr="004E7DAE">
        <w:rPr>
          <w:sz w:val="24"/>
          <w:szCs w:val="24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Иные расходы Исполнителя подлежат возмещ</w:t>
      </w:r>
      <w:r w:rsidR="0063111B">
        <w:rPr>
          <w:sz w:val="24"/>
          <w:szCs w:val="24"/>
        </w:rPr>
        <w:t>ению исключительно при наличии их согласования с Заказчиком</w:t>
      </w:r>
      <w:r w:rsidRPr="004E7DAE">
        <w:rPr>
          <w:sz w:val="24"/>
          <w:szCs w:val="24"/>
        </w:rPr>
        <w:t xml:space="preserve"> путем подписания Дополнительного соглашения к настоящему Договору.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</w:t>
      </w:r>
      <w:r w:rsidR="0095613A">
        <w:rPr>
          <w:sz w:val="24"/>
          <w:szCs w:val="24"/>
        </w:rPr>
        <w:t xml:space="preserve">лнителем счёта и счёта-фактуры </w:t>
      </w:r>
      <w:r w:rsidRPr="004E7DAE">
        <w:rPr>
          <w:sz w:val="24"/>
          <w:szCs w:val="24"/>
        </w:rPr>
        <w:t xml:space="preserve">путем перечисления денежных средств на расчётный счёт Исполнителя в </w:t>
      </w:r>
      <w:r w:rsidRPr="004E7DAE">
        <w:rPr>
          <w:sz w:val="24"/>
          <w:szCs w:val="24"/>
        </w:rPr>
        <w:lastRenderedPageBreak/>
        <w:t xml:space="preserve">следующие сроки и порядке: в течение 30-ти (тридцати) </w:t>
      </w:r>
      <w:r w:rsidR="004B3002">
        <w:rPr>
          <w:sz w:val="24"/>
          <w:szCs w:val="24"/>
        </w:rPr>
        <w:t xml:space="preserve">календарных </w:t>
      </w:r>
      <w:bookmarkStart w:id="0" w:name="_GoBack"/>
      <w:bookmarkEnd w:id="0"/>
      <w:r w:rsidRPr="004E7DAE">
        <w:rPr>
          <w:sz w:val="24"/>
          <w:szCs w:val="24"/>
        </w:rPr>
        <w:t>дней с даты подписания Акта об оказании услуг.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4E7DAE" w:rsidRPr="004E7DAE" w:rsidRDefault="004E7DAE" w:rsidP="004E7DAE">
      <w:pPr>
        <w:tabs>
          <w:tab w:val="left" w:pos="1134"/>
        </w:tabs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Pr="004E7DAE">
        <w:rPr>
          <w:sz w:val="24"/>
          <w:szCs w:val="24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 w:rsidR="007053D1">
        <w:rPr>
          <w:sz w:val="24"/>
          <w:szCs w:val="24"/>
        </w:rPr>
        <w:t>.</w:t>
      </w:r>
    </w:p>
    <w:p w:rsidR="004E7DAE" w:rsidRPr="004E7DAE" w:rsidRDefault="004E7DAE" w:rsidP="004E7DAE">
      <w:pPr>
        <w:tabs>
          <w:tab w:val="left" w:pos="7728"/>
        </w:tabs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ab/>
      </w:r>
    </w:p>
    <w:p w:rsidR="004E7DAE" w:rsidRPr="004E7DAE" w:rsidRDefault="004E7DAE" w:rsidP="004E7DAE">
      <w:pPr>
        <w:ind w:firstLine="708"/>
        <w:jc w:val="center"/>
        <w:rPr>
          <w:sz w:val="24"/>
          <w:szCs w:val="24"/>
        </w:rPr>
      </w:pPr>
      <w:r w:rsidRPr="004E7DAE">
        <w:rPr>
          <w:sz w:val="24"/>
          <w:szCs w:val="24"/>
        </w:rPr>
        <w:t>5. ОТВЕТСТВЕННОСТЬ СТОРОН.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5.3. За нарушение сроков оказания Услуг, указанных в подпункте 1.2 настоящего Договора и в Техническом задании (Приложение № 1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4E7DAE" w:rsidRPr="004E7DAE" w:rsidRDefault="004E7DAE" w:rsidP="004E7DAE">
      <w:pPr>
        <w:ind w:firstLine="709"/>
        <w:jc w:val="both"/>
        <w:rPr>
          <w:sz w:val="24"/>
          <w:szCs w:val="24"/>
        </w:rPr>
      </w:pPr>
    </w:p>
    <w:p w:rsidR="004E7DAE" w:rsidRPr="004E7DAE" w:rsidRDefault="004E7DAE" w:rsidP="004E7DAE">
      <w:pPr>
        <w:ind w:firstLine="708"/>
        <w:jc w:val="center"/>
        <w:rPr>
          <w:sz w:val="24"/>
          <w:szCs w:val="24"/>
        </w:rPr>
      </w:pPr>
      <w:r w:rsidRPr="004E7DAE">
        <w:rPr>
          <w:sz w:val="24"/>
          <w:szCs w:val="24"/>
        </w:rPr>
        <w:t xml:space="preserve">6. </w:t>
      </w:r>
      <w:bookmarkEnd w:id="1"/>
      <w:bookmarkEnd w:id="2"/>
      <w:r w:rsidRPr="004E7DAE">
        <w:rPr>
          <w:sz w:val="24"/>
          <w:szCs w:val="24"/>
        </w:rPr>
        <w:t>ФОРС-МАЖОР.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bookmarkStart w:id="3" w:name="_Toc90385038"/>
      <w:bookmarkStart w:id="4" w:name="_Toc98253844"/>
      <w:r w:rsidRPr="004E7DAE">
        <w:rPr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</w:t>
      </w:r>
      <w:r w:rsidR="0095613A">
        <w:rPr>
          <w:sz w:val="24"/>
          <w:szCs w:val="24"/>
        </w:rPr>
        <w:t xml:space="preserve">претительные меры государства, </w:t>
      </w:r>
      <w:r w:rsidRPr="004E7DAE">
        <w:rPr>
          <w:sz w:val="24"/>
          <w:szCs w:val="24"/>
        </w:rPr>
        <w:t>война, военные действ</w:t>
      </w:r>
      <w:r w:rsidR="0095613A">
        <w:rPr>
          <w:sz w:val="24"/>
          <w:szCs w:val="24"/>
        </w:rPr>
        <w:t xml:space="preserve">ия, террористический акт и др. </w:t>
      </w:r>
      <w:r w:rsidRPr="004E7DAE">
        <w:rPr>
          <w:sz w:val="24"/>
          <w:szCs w:val="24"/>
        </w:rPr>
        <w:t>при условии, что эти обстоятельства оказывают  непосредственное возде</w:t>
      </w:r>
      <w:r w:rsidR="0095613A">
        <w:rPr>
          <w:sz w:val="24"/>
          <w:szCs w:val="24"/>
        </w:rPr>
        <w:t xml:space="preserve">йствие на выполнение Сторонами </w:t>
      </w:r>
      <w:r w:rsidRPr="004E7DAE">
        <w:rPr>
          <w:sz w:val="24"/>
          <w:szCs w:val="24"/>
        </w:rPr>
        <w:t>обязательств по настоящему Договору.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6.4. Сторона, у которой возникли обстоя</w:t>
      </w:r>
      <w:r w:rsidR="0095613A">
        <w:rPr>
          <w:sz w:val="24"/>
          <w:szCs w:val="24"/>
        </w:rPr>
        <w:t xml:space="preserve">тельства форс-мажора, обязана в </w:t>
      </w:r>
      <w:r w:rsidRPr="004E7DAE">
        <w:rPr>
          <w:sz w:val="24"/>
          <w:szCs w:val="24"/>
        </w:rPr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</w:t>
      </w:r>
      <w:r w:rsidRPr="004E7DAE">
        <w:rPr>
          <w:sz w:val="24"/>
          <w:szCs w:val="24"/>
        </w:rPr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</w:p>
    <w:p w:rsidR="004E7DAE" w:rsidRPr="004E7DAE" w:rsidRDefault="004E7DAE" w:rsidP="004E7DAE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4"/>
          <w:szCs w:val="24"/>
        </w:rPr>
      </w:pPr>
      <w:r w:rsidRPr="004E7DAE">
        <w:rPr>
          <w:b w:val="0"/>
          <w:color w:val="000000"/>
          <w:sz w:val="24"/>
          <w:szCs w:val="24"/>
        </w:rPr>
        <w:t xml:space="preserve">7. </w:t>
      </w:r>
      <w:bookmarkEnd w:id="3"/>
      <w:bookmarkEnd w:id="4"/>
      <w:r w:rsidRPr="004E7DAE">
        <w:rPr>
          <w:b w:val="0"/>
          <w:color w:val="000000"/>
          <w:sz w:val="24"/>
          <w:szCs w:val="24"/>
        </w:rPr>
        <w:t xml:space="preserve">ПОРЯДОК РАЗРЕШЕНИЯ СПОРОВ. РАСТОРЖЕНИЕ ДОГОВОРА </w:t>
      </w:r>
    </w:p>
    <w:p w:rsidR="004E7DAE" w:rsidRPr="004E7DAE" w:rsidRDefault="004E7DAE" w:rsidP="004E7DAE">
      <w:pPr>
        <w:tabs>
          <w:tab w:val="left" w:pos="1200"/>
        </w:tabs>
        <w:ind w:firstLine="700"/>
        <w:jc w:val="both"/>
        <w:rPr>
          <w:rFonts w:eastAsia="Calibri"/>
          <w:sz w:val="24"/>
          <w:szCs w:val="24"/>
        </w:rPr>
      </w:pPr>
      <w:r w:rsidRPr="004E7DAE">
        <w:rPr>
          <w:snapToGrid w:val="0"/>
          <w:sz w:val="24"/>
          <w:szCs w:val="24"/>
        </w:rPr>
        <w:t xml:space="preserve">7.1. </w:t>
      </w:r>
      <w:r w:rsidRPr="004E7DAE">
        <w:rPr>
          <w:rFonts w:eastAsia="Calibri"/>
          <w:sz w:val="24"/>
          <w:szCs w:val="24"/>
        </w:rPr>
        <w:t>Все споры, разногласия и требования, возникающие из настоящего Договора</w:t>
      </w:r>
      <w:r w:rsidR="0095613A">
        <w:rPr>
          <w:rFonts w:eastAsia="Calibri"/>
          <w:sz w:val="24"/>
          <w:szCs w:val="24"/>
        </w:rPr>
        <w:t xml:space="preserve"> или в связи с ним, в том числе</w:t>
      </w:r>
      <w:r w:rsidRPr="004E7DAE">
        <w:rPr>
          <w:rFonts w:eastAsia="Calibri"/>
          <w:sz w:val="24"/>
          <w:szCs w:val="24"/>
        </w:rPr>
        <w:t xml:space="preserve"> касающиеся его исполнения, нарушения, прекращения или недействительности, подлежат разрешению в Арбитражном суде Республики Карелия.</w:t>
      </w:r>
    </w:p>
    <w:p w:rsidR="004E7DAE" w:rsidRPr="004E7DAE" w:rsidRDefault="004E7DAE" w:rsidP="004E7DAE">
      <w:pPr>
        <w:ind w:firstLine="708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4E7DAE" w:rsidRPr="004E7DAE" w:rsidRDefault="004E7DAE" w:rsidP="004E7DAE">
      <w:pPr>
        <w:tabs>
          <w:tab w:val="left" w:pos="9000"/>
          <w:tab w:val="left" w:pos="9501"/>
        </w:tabs>
        <w:ind w:right="-15" w:firstLine="426"/>
        <w:jc w:val="both"/>
        <w:rPr>
          <w:i/>
          <w:sz w:val="24"/>
          <w:szCs w:val="24"/>
        </w:rPr>
      </w:pPr>
    </w:p>
    <w:p w:rsidR="004E7DAE" w:rsidRPr="004E7DAE" w:rsidRDefault="004E7DAE" w:rsidP="004E7DAE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4"/>
          <w:szCs w:val="24"/>
        </w:rPr>
      </w:pPr>
      <w:bookmarkStart w:id="5" w:name="_Toc90385039"/>
      <w:bookmarkStart w:id="6" w:name="_Toc98253845"/>
      <w:r w:rsidRPr="004E7DAE">
        <w:rPr>
          <w:b w:val="0"/>
          <w:color w:val="000000"/>
          <w:sz w:val="24"/>
          <w:szCs w:val="24"/>
        </w:rPr>
        <w:t>8. КОНФИДЕНЦИАЛЬНОСТЬ</w:t>
      </w:r>
      <w:bookmarkEnd w:id="5"/>
      <w:bookmarkEnd w:id="6"/>
      <w:r w:rsidRPr="004E7DAE">
        <w:rPr>
          <w:b w:val="0"/>
          <w:color w:val="000000"/>
          <w:sz w:val="24"/>
          <w:szCs w:val="24"/>
        </w:rPr>
        <w:t>.</w:t>
      </w:r>
    </w:p>
    <w:p w:rsidR="004E7DAE" w:rsidRPr="004E7DAE" w:rsidRDefault="004E7DAE" w:rsidP="004E7DAE">
      <w:pPr>
        <w:tabs>
          <w:tab w:val="left" w:pos="0"/>
          <w:tab w:val="left" w:pos="9501"/>
        </w:tabs>
        <w:ind w:right="-15" w:firstLine="540"/>
        <w:jc w:val="both"/>
        <w:rPr>
          <w:bCs/>
          <w:sz w:val="24"/>
          <w:szCs w:val="24"/>
        </w:rPr>
      </w:pPr>
      <w:r w:rsidRPr="004E7DAE">
        <w:rPr>
          <w:sz w:val="24"/>
          <w:szCs w:val="24"/>
        </w:rPr>
        <w:t xml:space="preserve">8.1. </w:t>
      </w:r>
      <w:r w:rsidR="0095613A">
        <w:rPr>
          <w:bCs/>
          <w:sz w:val="24"/>
          <w:szCs w:val="24"/>
        </w:rPr>
        <w:t xml:space="preserve">В случае, </w:t>
      </w:r>
      <w:r w:rsidRPr="004E7DAE">
        <w:rPr>
          <w:bCs/>
          <w:sz w:val="24"/>
          <w:szCs w:val="24"/>
        </w:rPr>
        <w:t>если выполнение услови</w:t>
      </w:r>
      <w:r w:rsidR="0095613A">
        <w:rPr>
          <w:bCs/>
          <w:sz w:val="24"/>
          <w:szCs w:val="24"/>
        </w:rPr>
        <w:t>й настоящего Договора потребует передачи информации, составляющей коммерческую тайну</w:t>
      </w:r>
      <w:r w:rsidRPr="004E7DAE">
        <w:rPr>
          <w:bCs/>
          <w:sz w:val="24"/>
          <w:szCs w:val="24"/>
        </w:rPr>
        <w:t xml:space="preserve"> и иной конфиденциальной информации одной </w:t>
      </w:r>
      <w:r w:rsidR="0095613A">
        <w:rPr>
          <w:bCs/>
          <w:sz w:val="24"/>
          <w:szCs w:val="24"/>
        </w:rPr>
        <w:t xml:space="preserve">из Сторон </w:t>
      </w:r>
      <w:r w:rsidRPr="004E7DAE">
        <w:rPr>
          <w:bCs/>
          <w:sz w:val="24"/>
          <w:szCs w:val="24"/>
        </w:rPr>
        <w:t>другой Стороне, между Сторонами должно быть заключено Соглашение о конфиденциальности.</w:t>
      </w:r>
    </w:p>
    <w:p w:rsidR="004E7DAE" w:rsidRPr="004E7DAE" w:rsidRDefault="004E7DAE" w:rsidP="004E7DAE">
      <w:pPr>
        <w:tabs>
          <w:tab w:val="left" w:pos="0"/>
          <w:tab w:val="left" w:pos="9501"/>
        </w:tabs>
        <w:ind w:right="-15" w:firstLine="540"/>
        <w:jc w:val="both"/>
        <w:rPr>
          <w:bCs/>
          <w:sz w:val="24"/>
          <w:szCs w:val="24"/>
        </w:rPr>
      </w:pPr>
      <w:r w:rsidRPr="004E7DAE">
        <w:rPr>
          <w:bCs/>
          <w:sz w:val="24"/>
          <w:szCs w:val="24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</w:t>
      </w:r>
      <w:r w:rsidR="0095613A">
        <w:rPr>
          <w:bCs/>
          <w:sz w:val="24"/>
          <w:szCs w:val="24"/>
        </w:rPr>
        <w:t>,</w:t>
      </w:r>
      <w:r w:rsidRPr="004E7DAE">
        <w:rPr>
          <w:bCs/>
          <w:sz w:val="24"/>
          <w:szCs w:val="24"/>
        </w:rPr>
        <w:t xml:space="preserve"> относящейся к коммерческой тайне контрагента</w:t>
      </w:r>
      <w:r w:rsidR="0095613A">
        <w:rPr>
          <w:bCs/>
          <w:sz w:val="24"/>
          <w:szCs w:val="24"/>
        </w:rPr>
        <w:t>,</w:t>
      </w:r>
      <w:r w:rsidRPr="004E7DAE">
        <w:rPr>
          <w:bCs/>
          <w:sz w:val="24"/>
          <w:szCs w:val="24"/>
        </w:rPr>
        <w:t xml:space="preserve">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4E7DAE" w:rsidRPr="004E7DAE" w:rsidRDefault="004E7DAE" w:rsidP="004E7DAE">
      <w:pPr>
        <w:tabs>
          <w:tab w:val="left" w:pos="0"/>
          <w:tab w:val="left" w:pos="9501"/>
        </w:tabs>
        <w:ind w:right="-15" w:firstLine="540"/>
        <w:jc w:val="both"/>
        <w:rPr>
          <w:bCs/>
          <w:sz w:val="24"/>
          <w:szCs w:val="24"/>
        </w:rPr>
      </w:pPr>
    </w:p>
    <w:p w:rsidR="004E7DAE" w:rsidRPr="004E7DAE" w:rsidRDefault="004E7DAE" w:rsidP="004E7DAE">
      <w:pPr>
        <w:jc w:val="center"/>
        <w:rPr>
          <w:sz w:val="24"/>
          <w:szCs w:val="24"/>
        </w:rPr>
      </w:pPr>
      <w:r w:rsidRPr="004E7DAE">
        <w:rPr>
          <w:sz w:val="24"/>
          <w:szCs w:val="24"/>
        </w:rPr>
        <w:t>9. ПРОЧИЕ УСЛОВИЯ.</w:t>
      </w:r>
    </w:p>
    <w:p w:rsidR="004E7DAE" w:rsidRPr="004E7DAE" w:rsidRDefault="004E7DAE" w:rsidP="004E7DAE">
      <w:pPr>
        <w:ind w:firstLine="720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4E7DAE" w:rsidRPr="004E7DAE" w:rsidRDefault="004E7DAE" w:rsidP="004E7DAE">
      <w:pPr>
        <w:ind w:firstLine="720"/>
        <w:jc w:val="both"/>
        <w:rPr>
          <w:sz w:val="24"/>
          <w:szCs w:val="24"/>
        </w:rPr>
      </w:pPr>
      <w:r w:rsidRPr="004E7DAE">
        <w:rPr>
          <w:sz w:val="24"/>
          <w:szCs w:val="24"/>
        </w:rPr>
        <w:t>Настоящий Договор распространяет свое действие на правоо</w:t>
      </w:r>
      <w:r w:rsidR="0095613A">
        <w:rPr>
          <w:sz w:val="24"/>
          <w:szCs w:val="24"/>
        </w:rPr>
        <w:t>тношения Сторон, возникшие с "___" июня 2016</w:t>
      </w:r>
      <w:r w:rsidRPr="004E7DAE">
        <w:rPr>
          <w:sz w:val="24"/>
          <w:szCs w:val="24"/>
        </w:rPr>
        <w:t>г.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4E7DAE">
        <w:rPr>
          <w:color w:val="000000"/>
          <w:sz w:val="24"/>
          <w:szCs w:val="24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>9.6. Сторонами достигнуто соглашение о том, что все условия настоящего Договора являются существенными.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 xml:space="preserve">9.7. </w:t>
      </w:r>
      <w:r w:rsidRPr="004E7DAE">
        <w:rPr>
          <w:rStyle w:val="Barcode"/>
          <w:color w:val="000000"/>
          <w:sz w:val="24"/>
          <w:szCs w:val="24"/>
        </w:rPr>
        <w:t xml:space="preserve">В случае изменений в цепочке собственников </w:t>
      </w:r>
      <w:r w:rsidRPr="004E7DAE">
        <w:rPr>
          <w:sz w:val="24"/>
          <w:szCs w:val="24"/>
        </w:rPr>
        <w:t xml:space="preserve">Исполнителя </w:t>
      </w:r>
      <w:r w:rsidRPr="004E7DAE">
        <w:rPr>
          <w:rStyle w:val="Barcode"/>
          <w:color w:val="000000"/>
          <w:sz w:val="24"/>
          <w:szCs w:val="24"/>
        </w:rPr>
        <w:t>, включая бенефициаров (в том числе конечных), и (или) в исполнительных органах</w:t>
      </w:r>
      <w:r w:rsidRPr="004E7DAE">
        <w:rPr>
          <w:sz w:val="24"/>
          <w:szCs w:val="24"/>
        </w:rPr>
        <w:t xml:space="preserve"> Исполнителя</w:t>
      </w:r>
      <w:r w:rsidR="0095613A">
        <w:rPr>
          <w:sz w:val="24"/>
          <w:szCs w:val="24"/>
        </w:rPr>
        <w:t>,</w:t>
      </w:r>
      <w:r w:rsidRPr="004E7DAE">
        <w:rPr>
          <w:sz w:val="24"/>
          <w:szCs w:val="24"/>
        </w:rPr>
        <w:t xml:space="preserve"> </w:t>
      </w:r>
      <w:r w:rsidRPr="004E7DAE">
        <w:rPr>
          <w:rStyle w:val="Barcode"/>
          <w:color w:val="000000"/>
          <w:sz w:val="24"/>
          <w:szCs w:val="24"/>
        </w:rPr>
        <w:t>последний представляет ОАО «ТГК-1» информацию об изменениях по адресу электронной почты</w:t>
      </w:r>
      <w:r w:rsidRPr="004E7DAE">
        <w:rPr>
          <w:sz w:val="24"/>
          <w:szCs w:val="24"/>
        </w:rPr>
        <w:t xml:space="preserve"> </w:t>
      </w:r>
      <w:hyperlink r:id="rId6" w:history="1">
        <w:r w:rsidRPr="004E7DAE">
          <w:rPr>
            <w:rStyle w:val="aa"/>
            <w:sz w:val="24"/>
            <w:szCs w:val="24"/>
          </w:rPr>
          <w:t>Dmitriev.DA@karelia.tgc1.ru</w:t>
        </w:r>
      </w:hyperlink>
      <w:r w:rsidRPr="004E7DAE">
        <w:rPr>
          <w:rStyle w:val="Barcode"/>
          <w:color w:val="000000"/>
          <w:sz w:val="24"/>
          <w:szCs w:val="24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4E7DAE" w:rsidRPr="004E7DAE" w:rsidRDefault="004E7DAE" w:rsidP="004E7DAE">
      <w:pPr>
        <w:pStyle w:val="a9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4E7DAE">
        <w:rPr>
          <w:rStyle w:val="Barcode"/>
          <w:rFonts w:ascii="Times New Roman" w:hAnsi="Times New Roman"/>
          <w:color w:val="000000"/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</w:t>
      </w:r>
      <w:r w:rsidRPr="004E7DAE">
        <w:rPr>
          <w:rFonts w:ascii="Times New Roman" w:hAnsi="Times New Roman"/>
          <w:sz w:val="24"/>
          <w:szCs w:val="24"/>
        </w:rPr>
        <w:t xml:space="preserve"> Исполнителем</w:t>
      </w:r>
      <w:r w:rsidRPr="004E7DAE">
        <w:rPr>
          <w:rStyle w:val="Barcode"/>
          <w:rFonts w:ascii="Times New Roman" w:hAnsi="Times New Roman"/>
          <w:color w:val="000000"/>
          <w:sz w:val="24"/>
          <w:szCs w:val="24"/>
        </w:rPr>
        <w:t xml:space="preserve">  обязанности, предусмотренной данным</w:t>
      </w:r>
      <w:r w:rsidR="0095613A">
        <w:rPr>
          <w:rStyle w:val="Barcode"/>
          <w:rFonts w:ascii="Times New Roman" w:hAnsi="Times New Roman"/>
          <w:color w:val="000000"/>
          <w:sz w:val="24"/>
          <w:szCs w:val="24"/>
        </w:rPr>
        <w:t xml:space="preserve"> пунктом настоящего договора. </w:t>
      </w:r>
      <w:r w:rsidRPr="004E7DAE">
        <w:rPr>
          <w:rStyle w:val="Barcode"/>
          <w:rFonts w:ascii="Times New Roman" w:hAnsi="Times New Roman"/>
          <w:color w:val="000000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Pr="004E7DAE">
        <w:rPr>
          <w:rFonts w:ascii="Times New Roman" w:hAnsi="Times New Roman"/>
          <w:sz w:val="24"/>
          <w:szCs w:val="24"/>
        </w:rPr>
        <w:t>Исполнителем</w:t>
      </w:r>
      <w:r w:rsidR="0095613A">
        <w:rPr>
          <w:rStyle w:val="Barcode"/>
          <w:rFonts w:ascii="Times New Roman" w:hAnsi="Times New Roman"/>
          <w:color w:val="000000"/>
          <w:sz w:val="24"/>
          <w:szCs w:val="24"/>
        </w:rPr>
        <w:t xml:space="preserve"> </w:t>
      </w:r>
      <w:r w:rsidRPr="004E7DAE">
        <w:rPr>
          <w:rStyle w:val="Barcode"/>
          <w:rFonts w:ascii="Times New Roman" w:hAnsi="Times New Roman"/>
          <w:color w:val="000000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lastRenderedPageBreak/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</w:t>
      </w:r>
      <w:r w:rsidR="0095613A">
        <w:rPr>
          <w:color w:val="000000"/>
          <w:sz w:val="24"/>
          <w:szCs w:val="24"/>
        </w:rPr>
        <w:t>ение требуется согласно действующему законодательству и учредительным документам</w:t>
      </w:r>
      <w:r w:rsidRPr="004E7DAE">
        <w:rPr>
          <w:color w:val="000000"/>
          <w:sz w:val="24"/>
          <w:szCs w:val="24"/>
        </w:rPr>
        <w:t xml:space="preserve">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4E7DAE" w:rsidRPr="004E7DAE" w:rsidRDefault="004E7DAE" w:rsidP="0095613A">
      <w:pPr>
        <w:pStyle w:val="a8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4E7DAE">
        <w:rPr>
          <w:color w:val="000000"/>
          <w:sz w:val="24"/>
          <w:szCs w:val="24"/>
        </w:rPr>
        <w:t>9.11. Стороны вправе уступать права (требования) и переводить обязанности (долг)</w:t>
      </w:r>
      <w:r w:rsidR="0095613A">
        <w:rPr>
          <w:color w:val="000000"/>
          <w:sz w:val="24"/>
          <w:szCs w:val="24"/>
        </w:rPr>
        <w:t xml:space="preserve"> </w:t>
      </w:r>
      <w:r w:rsidRPr="004E7DAE">
        <w:rPr>
          <w:sz w:val="24"/>
          <w:szCs w:val="24"/>
        </w:rPr>
        <w:t>по договору третьим лицам только с письменного согласия другой стороны.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>9.12. Следующие приложения являются неотъемлемой частью настоящего Договора: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4E7DAE">
        <w:rPr>
          <w:color w:val="000000"/>
          <w:sz w:val="24"/>
          <w:szCs w:val="24"/>
        </w:rPr>
        <w:t>Приложение № 1 – «</w:t>
      </w:r>
      <w:r w:rsidRPr="004E7DAE">
        <w:rPr>
          <w:sz w:val="24"/>
          <w:szCs w:val="24"/>
        </w:rPr>
        <w:t>Техническое з</w:t>
      </w:r>
      <w:r w:rsidRPr="004E7DAE">
        <w:rPr>
          <w:color w:val="000000"/>
          <w:sz w:val="24"/>
          <w:szCs w:val="24"/>
        </w:rPr>
        <w:t>адание»;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4E7DAE">
        <w:rPr>
          <w:color w:val="000000"/>
          <w:sz w:val="24"/>
          <w:szCs w:val="24"/>
        </w:rPr>
        <w:t>Приложение №</w:t>
      </w:r>
      <w:r w:rsidRPr="004E7DAE">
        <w:rPr>
          <w:sz w:val="24"/>
          <w:szCs w:val="24"/>
        </w:rPr>
        <w:t xml:space="preserve"> 2</w:t>
      </w:r>
      <w:r w:rsidRPr="004E7DAE">
        <w:rPr>
          <w:color w:val="000000"/>
          <w:sz w:val="24"/>
          <w:szCs w:val="24"/>
        </w:rPr>
        <w:t xml:space="preserve"> – «Соглашение о предоставлении сведений»</w:t>
      </w:r>
      <w:r w:rsidRPr="004E7DAE">
        <w:rPr>
          <w:sz w:val="24"/>
          <w:szCs w:val="24"/>
        </w:rPr>
        <w:t>;</w:t>
      </w:r>
    </w:p>
    <w:p w:rsid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4E7DAE">
        <w:rPr>
          <w:sz w:val="24"/>
          <w:szCs w:val="24"/>
        </w:rPr>
        <w:t>Приложение № 3 – «Смета»</w:t>
      </w:r>
      <w:r>
        <w:rPr>
          <w:sz w:val="24"/>
          <w:szCs w:val="24"/>
        </w:rPr>
        <w:t>;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Приложение №4 – «График оказания услуг».</w:t>
      </w:r>
    </w:p>
    <w:p w:rsidR="004E7DAE" w:rsidRPr="004E7DAE" w:rsidRDefault="004E7DAE" w:rsidP="004E7DA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</w:p>
    <w:p w:rsidR="004E7DAE" w:rsidRPr="004E7DAE" w:rsidRDefault="004E7DAE" w:rsidP="004E7DAE">
      <w:pPr>
        <w:jc w:val="center"/>
        <w:rPr>
          <w:sz w:val="24"/>
          <w:szCs w:val="24"/>
        </w:rPr>
      </w:pPr>
      <w:r w:rsidRPr="004E7DAE">
        <w:rPr>
          <w:sz w:val="24"/>
          <w:szCs w:val="24"/>
        </w:rPr>
        <w:t>ЮРИДИЧЕСКИЕ  АДРЕСА  И  ПОДПИСИ  СТОРОН.</w:t>
      </w:r>
    </w:p>
    <w:p w:rsidR="004E7DAE" w:rsidRPr="0095613A" w:rsidRDefault="004E7DAE" w:rsidP="004E7DAE">
      <w:pPr>
        <w:jc w:val="center"/>
        <w:rPr>
          <w:sz w:val="16"/>
          <w:szCs w:val="16"/>
        </w:rPr>
      </w:pPr>
    </w:p>
    <w:p w:rsidR="004E7DAE" w:rsidRPr="004E7DAE" w:rsidRDefault="004E7DAE" w:rsidP="006325FA">
      <w:pPr>
        <w:rPr>
          <w:sz w:val="24"/>
          <w:szCs w:val="24"/>
        </w:rPr>
      </w:pPr>
      <w:r w:rsidRPr="004E7DAE">
        <w:rPr>
          <w:sz w:val="24"/>
          <w:szCs w:val="24"/>
        </w:rPr>
        <w:t xml:space="preserve"> «Заказчик»</w:t>
      </w:r>
      <w:r w:rsidRPr="004E7DAE">
        <w:rPr>
          <w:sz w:val="24"/>
          <w:szCs w:val="24"/>
        </w:rPr>
        <w:tab/>
      </w:r>
      <w:r w:rsidRPr="004E7DAE">
        <w:rPr>
          <w:sz w:val="24"/>
          <w:szCs w:val="24"/>
        </w:rPr>
        <w:tab/>
      </w:r>
      <w:r w:rsidRPr="004E7DAE">
        <w:rPr>
          <w:sz w:val="24"/>
          <w:szCs w:val="24"/>
        </w:rPr>
        <w:tab/>
      </w:r>
      <w:r w:rsidRPr="004E7DAE">
        <w:rPr>
          <w:sz w:val="24"/>
          <w:szCs w:val="24"/>
        </w:rPr>
        <w:tab/>
      </w:r>
      <w:r w:rsidRPr="004E7DAE">
        <w:rPr>
          <w:sz w:val="24"/>
          <w:szCs w:val="24"/>
        </w:rPr>
        <w:tab/>
        <w:t xml:space="preserve">          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4E7DAE" w:rsidRPr="004E7DAE" w:rsidTr="00CE5105">
        <w:trPr>
          <w:trHeight w:val="4111"/>
        </w:trPr>
        <w:tc>
          <w:tcPr>
            <w:tcW w:w="4803" w:type="dxa"/>
          </w:tcPr>
          <w:p w:rsidR="004E7DAE" w:rsidRPr="004E7DAE" w:rsidRDefault="004E7DAE" w:rsidP="006325FA">
            <w:pPr>
              <w:rPr>
                <w:b/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>ОАО «Территориальная генерирующая компания №1»</w:t>
            </w:r>
            <w:r w:rsidRPr="004E7DAE">
              <w:rPr>
                <w:sz w:val="24"/>
                <w:szCs w:val="24"/>
              </w:rPr>
              <w:tab/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 xml:space="preserve">ИНН  7841312071, ОГРН 1057810153400, </w:t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>КПП 780501001</w:t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 xml:space="preserve">Юридический адрес: 198188, г. Санкт-Петербург, ул. Броневая, д.6, литера  Б                                         Почтовый адрес: 197198 г. Санкт-Петербург, ул. Добролюбова, дом 16, </w:t>
            </w:r>
            <w:r w:rsidR="006325FA">
              <w:rPr>
                <w:sz w:val="24"/>
                <w:szCs w:val="24"/>
              </w:rPr>
              <w:br/>
            </w:r>
            <w:r w:rsidRPr="004E7DAE">
              <w:rPr>
                <w:sz w:val="24"/>
                <w:szCs w:val="24"/>
              </w:rPr>
              <w:t xml:space="preserve">корп. 2 литера А, БЦ «Арена Холл»                                                                                                                                                                                 р/с  407 02 810 309 000 000 005 в  ОАО «АБ Россия», г. Санкт-Петербург       </w:t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 xml:space="preserve">к/с  30 101 810 800 000 000 861, </w:t>
            </w:r>
            <w:r w:rsidR="006325FA">
              <w:rPr>
                <w:sz w:val="24"/>
                <w:szCs w:val="24"/>
              </w:rPr>
              <w:br/>
            </w:r>
            <w:r w:rsidRPr="004E7DAE">
              <w:rPr>
                <w:sz w:val="24"/>
                <w:szCs w:val="24"/>
              </w:rPr>
              <w:t>БИК 044030861</w:t>
            </w:r>
            <w:r w:rsidR="00D77C9B">
              <w:rPr>
                <w:sz w:val="24"/>
                <w:szCs w:val="24"/>
              </w:rPr>
              <w:t>, ОКПО  76201586</w:t>
            </w:r>
          </w:p>
          <w:p w:rsidR="004E7DAE" w:rsidRPr="006325FA" w:rsidRDefault="004E7DAE" w:rsidP="006325FA">
            <w:pPr>
              <w:rPr>
                <w:sz w:val="16"/>
                <w:szCs w:val="16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 xml:space="preserve">Филиал  «Карельский» ОАО «ТГК-1»                                                                                                                                             Адрес: 185035, </w:t>
            </w:r>
            <w:r w:rsidR="006325FA">
              <w:rPr>
                <w:sz w:val="24"/>
                <w:szCs w:val="24"/>
              </w:rPr>
              <w:t>г. Петрозаводск, ул. Кирова, 43, ИНН</w:t>
            </w:r>
            <w:r w:rsidRPr="004E7DAE">
              <w:rPr>
                <w:sz w:val="24"/>
                <w:szCs w:val="24"/>
              </w:rPr>
              <w:t xml:space="preserve"> 7841312071, КПП 100102001                                                                                                           Контактный телефон: 70-33-48 / 78-48-29</w:t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>От Заказчика</w:t>
            </w:r>
          </w:p>
          <w:p w:rsidR="004E7DAE" w:rsidRPr="006325FA" w:rsidRDefault="004E7DAE" w:rsidP="006325FA">
            <w:pPr>
              <w:rPr>
                <w:sz w:val="16"/>
                <w:szCs w:val="16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 xml:space="preserve">Заместитель генерального директора –                            директор филиала «Карельский» ОАО «ТГК-1» </w:t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 xml:space="preserve">_________________________ В.В. Белов </w:t>
            </w:r>
          </w:p>
          <w:p w:rsidR="004E7DAE" w:rsidRPr="006325FA" w:rsidRDefault="004E7DAE" w:rsidP="006325FA">
            <w:pPr>
              <w:rPr>
                <w:sz w:val="16"/>
                <w:szCs w:val="16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 xml:space="preserve">Главный бухгалтер </w:t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 xml:space="preserve">________________________ Е.В. Герлиц </w:t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>Согласовано:</w:t>
            </w:r>
            <w:r w:rsidRPr="004E7DAE">
              <w:rPr>
                <w:sz w:val="24"/>
                <w:szCs w:val="24"/>
              </w:rPr>
              <w:tab/>
            </w:r>
            <w:r w:rsidRPr="004E7DAE">
              <w:rPr>
                <w:sz w:val="24"/>
                <w:szCs w:val="24"/>
              </w:rPr>
              <w:tab/>
            </w:r>
          </w:p>
          <w:p w:rsidR="004E7DAE" w:rsidRPr="006325FA" w:rsidRDefault="004E7DAE" w:rsidP="006325FA">
            <w:pPr>
              <w:rPr>
                <w:sz w:val="16"/>
                <w:szCs w:val="16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 xml:space="preserve">Директор  ПТЭЦ </w:t>
            </w:r>
          </w:p>
          <w:p w:rsidR="004E7DAE" w:rsidRPr="004E7DAE" w:rsidRDefault="006325FA" w:rsidP="006325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4E7DAE" w:rsidRPr="004E7DAE">
              <w:rPr>
                <w:sz w:val="24"/>
                <w:szCs w:val="24"/>
              </w:rPr>
              <w:t>____ А.Г. Вдовиченко</w:t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:rsidR="004E7DAE" w:rsidRPr="004E7DAE" w:rsidRDefault="004E7DAE" w:rsidP="006325FA">
            <w:pPr>
              <w:rPr>
                <w:b/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  <w:r w:rsidRPr="004E7DAE">
              <w:rPr>
                <w:sz w:val="24"/>
                <w:szCs w:val="24"/>
              </w:rPr>
              <w:t>От Исполнителя</w:t>
            </w: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  <w:p w:rsidR="004E7DAE" w:rsidRDefault="004E7DAE" w:rsidP="006325FA">
            <w:pPr>
              <w:rPr>
                <w:sz w:val="24"/>
                <w:szCs w:val="24"/>
              </w:rPr>
            </w:pPr>
          </w:p>
          <w:p w:rsidR="00D77C9B" w:rsidRPr="004E7DAE" w:rsidRDefault="00D77C9B" w:rsidP="006325FA">
            <w:pPr>
              <w:rPr>
                <w:sz w:val="24"/>
                <w:szCs w:val="24"/>
              </w:rPr>
            </w:pPr>
          </w:p>
          <w:p w:rsidR="004E7DAE" w:rsidRPr="004E7DAE" w:rsidRDefault="004E7DAE" w:rsidP="006325FA">
            <w:pPr>
              <w:rPr>
                <w:sz w:val="24"/>
                <w:szCs w:val="24"/>
              </w:rPr>
            </w:pPr>
          </w:p>
        </w:tc>
      </w:tr>
    </w:tbl>
    <w:p w:rsidR="004E7DAE" w:rsidRPr="004E7DAE" w:rsidRDefault="006325FA" w:rsidP="004E7DAE">
      <w:pPr>
        <w:ind w:left="64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E7DAE" w:rsidRPr="004E7DAE">
        <w:rPr>
          <w:sz w:val="24"/>
          <w:szCs w:val="24"/>
        </w:rPr>
        <w:t>риложение № 2</w:t>
      </w:r>
    </w:p>
    <w:p w:rsidR="004E7DAE" w:rsidRPr="004E7DAE" w:rsidRDefault="004E7DAE" w:rsidP="004E7DAE">
      <w:pPr>
        <w:tabs>
          <w:tab w:val="left" w:leader="underscore" w:pos="8472"/>
        </w:tabs>
        <w:ind w:left="6420"/>
        <w:jc w:val="right"/>
        <w:rPr>
          <w:sz w:val="24"/>
          <w:szCs w:val="24"/>
        </w:rPr>
      </w:pPr>
      <w:r w:rsidRPr="004E7DAE">
        <w:rPr>
          <w:sz w:val="24"/>
          <w:szCs w:val="24"/>
        </w:rPr>
        <w:t>к договору №</w:t>
      </w:r>
      <w:r w:rsidR="006325FA">
        <w:rPr>
          <w:sz w:val="24"/>
          <w:szCs w:val="24"/>
        </w:rPr>
        <w:t xml:space="preserve"> </w:t>
      </w:r>
    </w:p>
    <w:p w:rsidR="004E7DAE" w:rsidRPr="004E7DAE" w:rsidRDefault="004E7DAE" w:rsidP="004E7DAE">
      <w:pPr>
        <w:tabs>
          <w:tab w:val="left" w:leader="underscore" w:pos="7914"/>
        </w:tabs>
        <w:ind w:left="6420"/>
        <w:jc w:val="right"/>
        <w:rPr>
          <w:sz w:val="24"/>
          <w:szCs w:val="24"/>
        </w:rPr>
      </w:pPr>
      <w:r w:rsidRPr="004E7DAE">
        <w:rPr>
          <w:sz w:val="24"/>
          <w:szCs w:val="24"/>
        </w:rPr>
        <w:t>от « ___» __________2016 г.</w:t>
      </w:r>
    </w:p>
    <w:p w:rsidR="004E7DAE" w:rsidRPr="004E7DAE" w:rsidRDefault="004E7DAE" w:rsidP="004E7D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4E7DAE" w:rsidRPr="004E7DAE" w:rsidRDefault="004E7DAE" w:rsidP="004E7D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4E7DAE" w:rsidRPr="004E7DAE" w:rsidRDefault="004E7DAE" w:rsidP="004E7D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4E7DAE" w:rsidRPr="004E7DAE" w:rsidRDefault="004E7DAE" w:rsidP="004E7D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4E7DAE" w:rsidRPr="004E7DAE" w:rsidRDefault="004E7DAE" w:rsidP="004E7DA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4E7DAE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4E7DAE" w:rsidRPr="004E7DAE" w:rsidRDefault="004E7DAE" w:rsidP="004E7DAE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4E7DAE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   </w:t>
      </w:r>
      <w:r w:rsidR="006325FA">
        <w:rPr>
          <w:rFonts w:ascii="Times New Roman" w:hAnsi="Times New Roman" w:cs="Times New Roman"/>
          <w:sz w:val="24"/>
          <w:szCs w:val="24"/>
        </w:rPr>
        <w:t xml:space="preserve">      </w:t>
      </w:r>
      <w:r w:rsidRPr="004E7DAE">
        <w:rPr>
          <w:rFonts w:ascii="Times New Roman" w:hAnsi="Times New Roman" w:cs="Times New Roman"/>
          <w:sz w:val="24"/>
          <w:szCs w:val="24"/>
        </w:rPr>
        <w:t>от «____»_________2016г.</w:t>
      </w:r>
    </w:p>
    <w:p w:rsidR="004E7DAE" w:rsidRPr="004E7DAE" w:rsidRDefault="004E7DAE" w:rsidP="004E7DA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4E7DAE" w:rsidRPr="004E7DAE" w:rsidRDefault="004E7DAE" w:rsidP="004E7DAE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4E7DAE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Pr="004E7DAE">
        <w:rPr>
          <w:rFonts w:ascii="Times New Roman" w:hAnsi="Times New Roman" w:cs="Times New Roman"/>
          <w:sz w:val="24"/>
          <w:szCs w:val="24"/>
        </w:rPr>
        <w:t>Петрозаводск</w:t>
      </w:r>
      <w:r w:rsidRPr="004E7DA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r w:rsidRPr="004E7DAE">
        <w:rPr>
          <w:rFonts w:ascii="Times New Roman" w:hAnsi="Times New Roman" w:cs="Times New Roman"/>
          <w:sz w:val="24"/>
          <w:szCs w:val="24"/>
        </w:rPr>
        <w:t>«___» __________2016г.</w:t>
      </w:r>
    </w:p>
    <w:p w:rsidR="004E7DAE" w:rsidRPr="004E7DAE" w:rsidRDefault="004E7DAE" w:rsidP="004E7DA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4E7DAE" w:rsidRPr="004E7DAE" w:rsidRDefault="004E7DAE" w:rsidP="004E7DA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4E7DAE" w:rsidRPr="004E7DAE" w:rsidRDefault="004E7DAE" w:rsidP="004E7DA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4E7DA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Pr="004E7DAE">
        <w:rPr>
          <w:rFonts w:ascii="Times New Roman" w:hAnsi="Times New Roman" w:cs="Times New Roman"/>
          <w:sz w:val="24"/>
          <w:szCs w:val="24"/>
        </w:rPr>
        <w:t>Исполнитель</w:t>
      </w:r>
      <w:r w:rsidRPr="004E7DA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 w:rsidRPr="004E7DAE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4E7DA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при оказании Услуг</w:t>
      </w:r>
      <w:r w:rsidRPr="004E7DAE">
        <w:rPr>
          <w:rFonts w:ascii="Times New Roman" w:hAnsi="Times New Roman" w:cs="Times New Roman"/>
          <w:sz w:val="24"/>
          <w:szCs w:val="24"/>
        </w:rPr>
        <w:t xml:space="preserve"> по комплексному обследованию зданий и сооружений Петрозаводской ТЭЦ </w:t>
      </w:r>
      <w:r w:rsidRPr="004E7DA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 усмотрению Заказчика.</w:t>
      </w:r>
    </w:p>
    <w:p w:rsidR="004E7DAE" w:rsidRPr="004E7DAE" w:rsidRDefault="004E7DAE" w:rsidP="004E7DAE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4E7DA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4E7DAE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4E7DA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уплачивает Заказчику штраф 0,01% от суммы неподтвержденных расходов за каждый день просрочки. </w:t>
      </w:r>
    </w:p>
    <w:p w:rsidR="004E7DAE" w:rsidRPr="004E7DAE" w:rsidRDefault="004E7DAE" w:rsidP="004E7DAE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4E7DA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4E7DA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4E7DAE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4E7DA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7D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165820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4E7D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4E7DAE" w:rsidRPr="004E7DAE" w:rsidRDefault="004E7DAE" w:rsidP="004E7DAE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7DA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4E7DA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4E7DAE">
        <w:rPr>
          <w:rFonts w:ascii="Times New Roman" w:hAnsi="Times New Roman" w:cs="Times New Roman"/>
          <w:sz w:val="24"/>
          <w:szCs w:val="24"/>
        </w:rPr>
        <w:t>Исполнитель</w:t>
      </w:r>
      <w:r w:rsidRPr="004E7DA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7DAE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4E7DAE" w:rsidRPr="004E7DAE" w:rsidRDefault="004E7DAE" w:rsidP="004E7DAE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4E7DAE" w:rsidRPr="004E7DAE" w:rsidRDefault="004E7DAE" w:rsidP="004E7DAE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E7DAE" w:rsidRPr="004E7DAE" w:rsidRDefault="004E7DAE" w:rsidP="004E7DAE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E7DAE" w:rsidRPr="004E7DAE" w:rsidRDefault="004E7DAE" w:rsidP="004E7DAE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E7DAE" w:rsidRPr="004E7DAE" w:rsidRDefault="004E7DAE" w:rsidP="004E7DAE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4E7DAE">
        <w:rPr>
          <w:sz w:val="24"/>
          <w:szCs w:val="24"/>
        </w:rPr>
        <w:t xml:space="preserve">  </w:t>
      </w:r>
      <w:r w:rsidRPr="004E7DAE">
        <w:rPr>
          <w:rStyle w:val="Barcode"/>
          <w:sz w:val="24"/>
          <w:szCs w:val="24"/>
        </w:rPr>
        <w:t>Исполнитель</w:t>
      </w:r>
      <w:r w:rsidRPr="004E7DAE">
        <w:rPr>
          <w:sz w:val="24"/>
          <w:szCs w:val="24"/>
        </w:rPr>
        <w:t xml:space="preserve">                                                                                   </w:t>
      </w:r>
      <w:r w:rsidRPr="004E7DAE">
        <w:rPr>
          <w:rStyle w:val="Barcode"/>
          <w:sz w:val="24"/>
          <w:szCs w:val="24"/>
        </w:rPr>
        <w:t xml:space="preserve">    Заказчик </w:t>
      </w:r>
    </w:p>
    <w:p w:rsidR="004E7DAE" w:rsidRPr="004E7DAE" w:rsidRDefault="004E7DAE" w:rsidP="004E7DAE">
      <w:pPr>
        <w:rPr>
          <w:sz w:val="24"/>
          <w:szCs w:val="24"/>
        </w:rPr>
      </w:pPr>
      <w:r w:rsidRPr="004E7DAE">
        <w:rPr>
          <w:sz w:val="24"/>
          <w:szCs w:val="24"/>
        </w:rPr>
        <w:t xml:space="preserve"> </w:t>
      </w:r>
    </w:p>
    <w:p w:rsidR="004E7DAE" w:rsidRPr="004E7DAE" w:rsidRDefault="004E7DAE" w:rsidP="004E7DAE">
      <w:pPr>
        <w:rPr>
          <w:sz w:val="24"/>
          <w:szCs w:val="24"/>
        </w:rPr>
      </w:pPr>
      <w:r w:rsidRPr="004E7DAE">
        <w:rPr>
          <w:sz w:val="24"/>
          <w:szCs w:val="24"/>
        </w:rPr>
        <w:t xml:space="preserve">                                                         </w:t>
      </w:r>
      <w:r w:rsidR="00165820">
        <w:rPr>
          <w:sz w:val="24"/>
          <w:szCs w:val="24"/>
        </w:rPr>
        <w:t xml:space="preserve">                </w:t>
      </w:r>
      <w:r w:rsidRPr="004E7DAE">
        <w:rPr>
          <w:sz w:val="24"/>
          <w:szCs w:val="24"/>
        </w:rPr>
        <w:t xml:space="preserve">Заместитель генерального директора –                                                  </w:t>
      </w:r>
    </w:p>
    <w:p w:rsidR="004E7DAE" w:rsidRPr="004E7DAE" w:rsidRDefault="004E7DAE" w:rsidP="004E7DAE">
      <w:pPr>
        <w:rPr>
          <w:sz w:val="24"/>
          <w:szCs w:val="24"/>
        </w:rPr>
      </w:pPr>
      <w:r w:rsidRPr="004E7DAE">
        <w:rPr>
          <w:sz w:val="24"/>
          <w:szCs w:val="24"/>
        </w:rPr>
        <w:t xml:space="preserve">                                                        </w:t>
      </w:r>
      <w:r w:rsidR="00165820">
        <w:rPr>
          <w:sz w:val="24"/>
          <w:szCs w:val="24"/>
        </w:rPr>
        <w:t xml:space="preserve">                 </w:t>
      </w:r>
      <w:r w:rsidRPr="004E7DAE">
        <w:rPr>
          <w:sz w:val="24"/>
          <w:szCs w:val="24"/>
        </w:rPr>
        <w:t xml:space="preserve">директор филиала «Карельский» ОАО «ТГК-1»                                                                                       </w:t>
      </w:r>
    </w:p>
    <w:p w:rsidR="004E7DAE" w:rsidRPr="004E7DAE" w:rsidRDefault="004E7DAE" w:rsidP="004E7DAE">
      <w:pPr>
        <w:rPr>
          <w:sz w:val="24"/>
          <w:szCs w:val="24"/>
        </w:rPr>
      </w:pPr>
      <w:r w:rsidRPr="004E7DAE">
        <w:rPr>
          <w:sz w:val="24"/>
          <w:szCs w:val="24"/>
        </w:rPr>
        <w:t xml:space="preserve">                                                                                        </w:t>
      </w:r>
    </w:p>
    <w:p w:rsidR="004E7DAE" w:rsidRPr="004E7DAE" w:rsidRDefault="004E7DAE" w:rsidP="004E7DAE">
      <w:pPr>
        <w:rPr>
          <w:sz w:val="24"/>
          <w:szCs w:val="24"/>
        </w:rPr>
      </w:pPr>
      <w:r w:rsidRPr="004E7DAE">
        <w:rPr>
          <w:sz w:val="24"/>
          <w:szCs w:val="24"/>
        </w:rPr>
        <w:t xml:space="preserve">                                                     </w:t>
      </w:r>
      <w:r w:rsidR="00165820">
        <w:rPr>
          <w:sz w:val="24"/>
          <w:szCs w:val="24"/>
        </w:rPr>
        <w:t xml:space="preserve">                      </w:t>
      </w:r>
      <w:r w:rsidRPr="004E7DAE">
        <w:rPr>
          <w:sz w:val="24"/>
          <w:szCs w:val="24"/>
        </w:rPr>
        <w:t xml:space="preserve"> _________________________ В.В. Белов                                                                                       </w:t>
      </w:r>
    </w:p>
    <w:p w:rsidR="004E7DAE" w:rsidRPr="004E7DAE" w:rsidRDefault="004E7DAE" w:rsidP="004E7DAE">
      <w:pPr>
        <w:rPr>
          <w:sz w:val="24"/>
          <w:szCs w:val="24"/>
        </w:rPr>
      </w:pPr>
      <w:r w:rsidRPr="004E7DAE">
        <w:rPr>
          <w:sz w:val="24"/>
          <w:szCs w:val="24"/>
        </w:rPr>
        <w:t xml:space="preserve">                                                                                         </w:t>
      </w:r>
    </w:p>
    <w:p w:rsidR="004E7DAE" w:rsidRPr="004E7DAE" w:rsidRDefault="004E7DAE" w:rsidP="004E7DAE">
      <w:pPr>
        <w:rPr>
          <w:sz w:val="24"/>
          <w:szCs w:val="24"/>
        </w:rPr>
      </w:pPr>
      <w:r w:rsidRPr="004E7DAE">
        <w:rPr>
          <w:sz w:val="24"/>
          <w:szCs w:val="24"/>
        </w:rPr>
        <w:t xml:space="preserve">                                                                            </w:t>
      </w:r>
    </w:p>
    <w:sectPr w:rsidR="004E7DAE" w:rsidRPr="004E7DAE" w:rsidSect="006325FA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567" w:right="624" w:bottom="567" w:left="1361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CAE" w:rsidRDefault="00316CAE" w:rsidP="004E7DAE">
      <w:r>
        <w:separator/>
      </w:r>
    </w:p>
  </w:endnote>
  <w:endnote w:type="continuationSeparator" w:id="0">
    <w:p w:rsidR="00316CAE" w:rsidRDefault="00316CAE" w:rsidP="004E7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56F4A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B300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4E7DAE" w:rsidP="00E722DE">
    <w:pPr>
      <w:pStyle w:val="a5"/>
      <w:jc w:val="right"/>
      <w:rPr>
        <w:i/>
        <w:color w:val="auto"/>
        <w:sz w:val="20"/>
        <w:szCs w:val="20"/>
      </w:rPr>
    </w:pPr>
    <w:r>
      <w:rPr>
        <w:b/>
        <w:i/>
        <w:color w:val="auto"/>
        <w:sz w:val="20"/>
        <w:szCs w:val="20"/>
      </w:rPr>
      <w:t>Нет</w:t>
    </w:r>
    <w:r w:rsidR="00956F4A" w:rsidRPr="00C21888">
      <w:rPr>
        <w:b/>
        <w:i/>
        <w:color w:val="auto"/>
        <w:sz w:val="20"/>
        <w:szCs w:val="20"/>
      </w:rPr>
      <w:t>иповой договор</w:t>
    </w:r>
    <w:r w:rsidR="00956F4A">
      <w:rPr>
        <w:i/>
        <w:color w:val="auto"/>
        <w:sz w:val="20"/>
        <w:szCs w:val="20"/>
      </w:rPr>
      <w:t xml:space="preserve"> </w:t>
    </w:r>
    <w:r w:rsidR="00956F4A">
      <w:rPr>
        <w:i/>
        <w:color w:val="auto"/>
        <w:sz w:val="20"/>
        <w:szCs w:val="20"/>
      </w:rPr>
      <w:tab/>
    </w:r>
    <w:r w:rsidR="00956F4A">
      <w:rPr>
        <w:i/>
        <w:color w:val="auto"/>
        <w:sz w:val="20"/>
        <w:szCs w:val="20"/>
      </w:rPr>
      <w:tab/>
    </w:r>
    <w:r w:rsidR="00956F4A" w:rsidRPr="00E722DE">
      <w:rPr>
        <w:i/>
        <w:color w:val="auto"/>
        <w:sz w:val="20"/>
        <w:szCs w:val="20"/>
      </w:rPr>
      <w:t xml:space="preserve">стр. </w:t>
    </w:r>
    <w:r w:rsidR="00956F4A" w:rsidRPr="00E722DE">
      <w:rPr>
        <w:i/>
        <w:color w:val="auto"/>
        <w:sz w:val="20"/>
        <w:szCs w:val="20"/>
      </w:rPr>
      <w:fldChar w:fldCharType="begin"/>
    </w:r>
    <w:r w:rsidR="00956F4A" w:rsidRPr="00E722DE">
      <w:rPr>
        <w:i/>
        <w:color w:val="auto"/>
        <w:sz w:val="20"/>
        <w:szCs w:val="20"/>
      </w:rPr>
      <w:instrText xml:space="preserve"> PAGE </w:instrText>
    </w:r>
    <w:r w:rsidR="00956F4A" w:rsidRPr="00E722DE">
      <w:rPr>
        <w:i/>
        <w:color w:val="auto"/>
        <w:sz w:val="20"/>
        <w:szCs w:val="20"/>
      </w:rPr>
      <w:fldChar w:fldCharType="separate"/>
    </w:r>
    <w:r w:rsidR="004B3002">
      <w:rPr>
        <w:i/>
        <w:noProof/>
        <w:color w:val="auto"/>
        <w:sz w:val="20"/>
        <w:szCs w:val="20"/>
      </w:rPr>
      <w:t>3</w:t>
    </w:r>
    <w:r w:rsidR="00956F4A" w:rsidRPr="00E722DE">
      <w:rPr>
        <w:i/>
        <w:color w:val="auto"/>
        <w:sz w:val="20"/>
        <w:szCs w:val="20"/>
      </w:rPr>
      <w:fldChar w:fldCharType="end"/>
    </w:r>
    <w:r w:rsidR="00956F4A" w:rsidRPr="00E722DE">
      <w:rPr>
        <w:i/>
        <w:color w:val="auto"/>
        <w:sz w:val="20"/>
        <w:szCs w:val="20"/>
      </w:rPr>
      <w:t xml:space="preserve"> из </w:t>
    </w:r>
    <w:r w:rsidR="00956F4A" w:rsidRPr="00E722DE">
      <w:rPr>
        <w:i/>
        <w:color w:val="auto"/>
        <w:sz w:val="20"/>
        <w:szCs w:val="20"/>
      </w:rPr>
      <w:fldChar w:fldCharType="begin"/>
    </w:r>
    <w:r w:rsidR="00956F4A" w:rsidRPr="00E722DE">
      <w:rPr>
        <w:i/>
        <w:color w:val="auto"/>
        <w:sz w:val="20"/>
        <w:szCs w:val="20"/>
      </w:rPr>
      <w:instrText xml:space="preserve"> NUMPAGES </w:instrText>
    </w:r>
    <w:r w:rsidR="00956F4A" w:rsidRPr="00E722DE">
      <w:rPr>
        <w:i/>
        <w:color w:val="auto"/>
        <w:sz w:val="20"/>
        <w:szCs w:val="20"/>
      </w:rPr>
      <w:fldChar w:fldCharType="separate"/>
    </w:r>
    <w:r w:rsidR="004B3002">
      <w:rPr>
        <w:i/>
        <w:noProof/>
        <w:color w:val="auto"/>
        <w:sz w:val="20"/>
        <w:szCs w:val="20"/>
      </w:rPr>
      <w:t>6</w:t>
    </w:r>
    <w:r w:rsidR="00956F4A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4E7DAE" w:rsidP="00E722DE">
    <w:pPr>
      <w:pStyle w:val="a5"/>
      <w:jc w:val="right"/>
      <w:rPr>
        <w:i/>
        <w:color w:val="auto"/>
        <w:sz w:val="20"/>
        <w:szCs w:val="20"/>
      </w:rPr>
    </w:pPr>
    <w:permStart w:id="1083669493" w:edGrp="everyone"/>
    <w:r>
      <w:rPr>
        <w:b/>
        <w:i/>
        <w:color w:val="auto"/>
        <w:sz w:val="20"/>
        <w:szCs w:val="20"/>
      </w:rPr>
      <w:t>Нет</w:t>
    </w:r>
    <w:r w:rsidR="00956F4A" w:rsidRPr="00C21888">
      <w:rPr>
        <w:b/>
        <w:i/>
        <w:color w:val="auto"/>
        <w:sz w:val="20"/>
        <w:szCs w:val="20"/>
      </w:rPr>
      <w:t>иповой договор</w:t>
    </w:r>
    <w:r w:rsidR="00956F4A">
      <w:rPr>
        <w:i/>
        <w:color w:val="auto"/>
        <w:sz w:val="20"/>
        <w:szCs w:val="20"/>
      </w:rPr>
      <w:t xml:space="preserve"> </w:t>
    </w:r>
    <w:permEnd w:id="1083669493"/>
    <w:r w:rsidR="00956F4A">
      <w:rPr>
        <w:i/>
        <w:color w:val="auto"/>
        <w:sz w:val="20"/>
        <w:szCs w:val="20"/>
      </w:rPr>
      <w:tab/>
    </w:r>
    <w:r w:rsidR="00956F4A">
      <w:rPr>
        <w:i/>
        <w:color w:val="auto"/>
        <w:sz w:val="20"/>
        <w:szCs w:val="20"/>
      </w:rPr>
      <w:tab/>
    </w:r>
    <w:r w:rsidR="00956F4A" w:rsidRPr="00E722DE">
      <w:rPr>
        <w:i/>
        <w:color w:val="auto"/>
        <w:sz w:val="20"/>
        <w:szCs w:val="20"/>
      </w:rPr>
      <w:t xml:space="preserve">стр. </w:t>
    </w:r>
    <w:r w:rsidR="00956F4A" w:rsidRPr="00E722DE">
      <w:rPr>
        <w:i/>
        <w:color w:val="auto"/>
        <w:sz w:val="20"/>
        <w:szCs w:val="20"/>
      </w:rPr>
      <w:fldChar w:fldCharType="begin"/>
    </w:r>
    <w:r w:rsidR="00956F4A" w:rsidRPr="00E722DE">
      <w:rPr>
        <w:i/>
        <w:color w:val="auto"/>
        <w:sz w:val="20"/>
        <w:szCs w:val="20"/>
      </w:rPr>
      <w:instrText xml:space="preserve"> PAGE </w:instrText>
    </w:r>
    <w:r w:rsidR="00956F4A" w:rsidRPr="00E722DE">
      <w:rPr>
        <w:i/>
        <w:color w:val="auto"/>
        <w:sz w:val="20"/>
        <w:szCs w:val="20"/>
      </w:rPr>
      <w:fldChar w:fldCharType="separate"/>
    </w:r>
    <w:r w:rsidR="004B3002">
      <w:rPr>
        <w:i/>
        <w:noProof/>
        <w:color w:val="auto"/>
        <w:sz w:val="20"/>
        <w:szCs w:val="20"/>
      </w:rPr>
      <w:t>1</w:t>
    </w:r>
    <w:r w:rsidR="00956F4A" w:rsidRPr="00E722DE">
      <w:rPr>
        <w:i/>
        <w:color w:val="auto"/>
        <w:sz w:val="20"/>
        <w:szCs w:val="20"/>
      </w:rPr>
      <w:fldChar w:fldCharType="end"/>
    </w:r>
    <w:r w:rsidR="00956F4A" w:rsidRPr="00E722DE">
      <w:rPr>
        <w:i/>
        <w:color w:val="auto"/>
        <w:sz w:val="20"/>
        <w:szCs w:val="20"/>
      </w:rPr>
      <w:t xml:space="preserve"> из </w:t>
    </w:r>
    <w:r w:rsidR="00956F4A" w:rsidRPr="00E722DE">
      <w:rPr>
        <w:i/>
        <w:color w:val="auto"/>
        <w:sz w:val="20"/>
        <w:szCs w:val="20"/>
      </w:rPr>
      <w:fldChar w:fldCharType="begin"/>
    </w:r>
    <w:r w:rsidR="00956F4A" w:rsidRPr="00E722DE">
      <w:rPr>
        <w:i/>
        <w:color w:val="auto"/>
        <w:sz w:val="20"/>
        <w:szCs w:val="20"/>
      </w:rPr>
      <w:instrText xml:space="preserve"> NUMPAGES </w:instrText>
    </w:r>
    <w:r w:rsidR="00956F4A" w:rsidRPr="00E722DE">
      <w:rPr>
        <w:i/>
        <w:color w:val="auto"/>
        <w:sz w:val="20"/>
        <w:szCs w:val="20"/>
      </w:rPr>
      <w:fldChar w:fldCharType="separate"/>
    </w:r>
    <w:r w:rsidR="004B3002">
      <w:rPr>
        <w:i/>
        <w:noProof/>
        <w:color w:val="auto"/>
        <w:sz w:val="20"/>
        <w:szCs w:val="20"/>
      </w:rPr>
      <w:t>6</w:t>
    </w:r>
    <w:r w:rsidR="00956F4A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CAE" w:rsidRDefault="00316CAE" w:rsidP="004E7DAE">
      <w:r>
        <w:separator/>
      </w:r>
    </w:p>
  </w:footnote>
  <w:footnote w:type="continuationSeparator" w:id="0">
    <w:p w:rsidR="00316CAE" w:rsidRDefault="00316CAE" w:rsidP="004E7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56F4A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B30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DAE"/>
    <w:rsid w:val="0000483C"/>
    <w:rsid w:val="000167F4"/>
    <w:rsid w:val="0001728D"/>
    <w:rsid w:val="00023709"/>
    <w:rsid w:val="000319F2"/>
    <w:rsid w:val="00033BA2"/>
    <w:rsid w:val="0003403F"/>
    <w:rsid w:val="00045CBE"/>
    <w:rsid w:val="00050D16"/>
    <w:rsid w:val="000706DB"/>
    <w:rsid w:val="00072625"/>
    <w:rsid w:val="000751F3"/>
    <w:rsid w:val="00076A54"/>
    <w:rsid w:val="0008023E"/>
    <w:rsid w:val="00082AE9"/>
    <w:rsid w:val="00087E34"/>
    <w:rsid w:val="00096017"/>
    <w:rsid w:val="0009619B"/>
    <w:rsid w:val="000A33B5"/>
    <w:rsid w:val="000A3580"/>
    <w:rsid w:val="000A41E9"/>
    <w:rsid w:val="000A4659"/>
    <w:rsid w:val="000A72DE"/>
    <w:rsid w:val="000B1163"/>
    <w:rsid w:val="000B11F5"/>
    <w:rsid w:val="000B5ED7"/>
    <w:rsid w:val="000B79BD"/>
    <w:rsid w:val="000C44F0"/>
    <w:rsid w:val="000C5E2E"/>
    <w:rsid w:val="000C6006"/>
    <w:rsid w:val="000C7175"/>
    <w:rsid w:val="000D3220"/>
    <w:rsid w:val="000D39B5"/>
    <w:rsid w:val="000D5E3D"/>
    <w:rsid w:val="000D7CCF"/>
    <w:rsid w:val="000E5584"/>
    <w:rsid w:val="000E701A"/>
    <w:rsid w:val="000E74E3"/>
    <w:rsid w:val="000F29AA"/>
    <w:rsid w:val="000F3B5E"/>
    <w:rsid w:val="000F3BF5"/>
    <w:rsid w:val="000F69A5"/>
    <w:rsid w:val="000F798C"/>
    <w:rsid w:val="001012E5"/>
    <w:rsid w:val="00101637"/>
    <w:rsid w:val="001060C3"/>
    <w:rsid w:val="00107686"/>
    <w:rsid w:val="00107BD0"/>
    <w:rsid w:val="00112973"/>
    <w:rsid w:val="001131F2"/>
    <w:rsid w:val="001161AC"/>
    <w:rsid w:val="00126CEF"/>
    <w:rsid w:val="00134D72"/>
    <w:rsid w:val="00136299"/>
    <w:rsid w:val="00147CA0"/>
    <w:rsid w:val="00151A25"/>
    <w:rsid w:val="001528E9"/>
    <w:rsid w:val="00152B11"/>
    <w:rsid w:val="001553F6"/>
    <w:rsid w:val="00155C1B"/>
    <w:rsid w:val="001578E2"/>
    <w:rsid w:val="00163FAC"/>
    <w:rsid w:val="00165820"/>
    <w:rsid w:val="00174F40"/>
    <w:rsid w:val="00175214"/>
    <w:rsid w:val="00182F9F"/>
    <w:rsid w:val="00190265"/>
    <w:rsid w:val="00190954"/>
    <w:rsid w:val="00191EC8"/>
    <w:rsid w:val="00192464"/>
    <w:rsid w:val="00192BAC"/>
    <w:rsid w:val="001935D5"/>
    <w:rsid w:val="00194356"/>
    <w:rsid w:val="00194419"/>
    <w:rsid w:val="001A2904"/>
    <w:rsid w:val="001A587F"/>
    <w:rsid w:val="001B1E2F"/>
    <w:rsid w:val="001B56EE"/>
    <w:rsid w:val="001C1E46"/>
    <w:rsid w:val="001C21AC"/>
    <w:rsid w:val="001C2DB1"/>
    <w:rsid w:val="001D1C90"/>
    <w:rsid w:val="001D40BA"/>
    <w:rsid w:val="001D6DBB"/>
    <w:rsid w:val="001D7C2D"/>
    <w:rsid w:val="001E041E"/>
    <w:rsid w:val="001F2B48"/>
    <w:rsid w:val="001F5C0E"/>
    <w:rsid w:val="002031D8"/>
    <w:rsid w:val="00203803"/>
    <w:rsid w:val="00215130"/>
    <w:rsid w:val="00223775"/>
    <w:rsid w:val="00232DAA"/>
    <w:rsid w:val="00233264"/>
    <w:rsid w:val="00233F76"/>
    <w:rsid w:val="002364EC"/>
    <w:rsid w:val="002402A7"/>
    <w:rsid w:val="00240EBF"/>
    <w:rsid w:val="002442E7"/>
    <w:rsid w:val="00245BDD"/>
    <w:rsid w:val="0024626C"/>
    <w:rsid w:val="002505CB"/>
    <w:rsid w:val="00251838"/>
    <w:rsid w:val="0025335A"/>
    <w:rsid w:val="00253886"/>
    <w:rsid w:val="00254544"/>
    <w:rsid w:val="00267E5D"/>
    <w:rsid w:val="00271141"/>
    <w:rsid w:val="002740D1"/>
    <w:rsid w:val="00277FE9"/>
    <w:rsid w:val="00282257"/>
    <w:rsid w:val="0029041B"/>
    <w:rsid w:val="0029212A"/>
    <w:rsid w:val="00292984"/>
    <w:rsid w:val="002949E2"/>
    <w:rsid w:val="00295BEE"/>
    <w:rsid w:val="002A0273"/>
    <w:rsid w:val="002A7583"/>
    <w:rsid w:val="002B06A8"/>
    <w:rsid w:val="002B4EB6"/>
    <w:rsid w:val="002B7031"/>
    <w:rsid w:val="002B72CC"/>
    <w:rsid w:val="002B7DEC"/>
    <w:rsid w:val="002C552E"/>
    <w:rsid w:val="002C7E28"/>
    <w:rsid w:val="002D25DE"/>
    <w:rsid w:val="002D4BBD"/>
    <w:rsid w:val="002D623B"/>
    <w:rsid w:val="002E0021"/>
    <w:rsid w:val="002E2C34"/>
    <w:rsid w:val="002E63DA"/>
    <w:rsid w:val="002F3CCC"/>
    <w:rsid w:val="00300D93"/>
    <w:rsid w:val="00301516"/>
    <w:rsid w:val="00302E00"/>
    <w:rsid w:val="00310D0A"/>
    <w:rsid w:val="00312CBE"/>
    <w:rsid w:val="0031431E"/>
    <w:rsid w:val="00316CAE"/>
    <w:rsid w:val="00327EDA"/>
    <w:rsid w:val="00330EA3"/>
    <w:rsid w:val="00334BAB"/>
    <w:rsid w:val="003356F5"/>
    <w:rsid w:val="00336D14"/>
    <w:rsid w:val="00362109"/>
    <w:rsid w:val="00362E85"/>
    <w:rsid w:val="003672A9"/>
    <w:rsid w:val="003747B7"/>
    <w:rsid w:val="003827FB"/>
    <w:rsid w:val="003853A8"/>
    <w:rsid w:val="0039218E"/>
    <w:rsid w:val="003A1CA2"/>
    <w:rsid w:val="003A729C"/>
    <w:rsid w:val="003B12DA"/>
    <w:rsid w:val="003B41DB"/>
    <w:rsid w:val="003B61BF"/>
    <w:rsid w:val="003B65E0"/>
    <w:rsid w:val="003B6D92"/>
    <w:rsid w:val="003C1AAF"/>
    <w:rsid w:val="003D0AFD"/>
    <w:rsid w:val="00404500"/>
    <w:rsid w:val="0040667F"/>
    <w:rsid w:val="0040689C"/>
    <w:rsid w:val="00407267"/>
    <w:rsid w:val="004109A3"/>
    <w:rsid w:val="00413B2A"/>
    <w:rsid w:val="0041616F"/>
    <w:rsid w:val="00416E8C"/>
    <w:rsid w:val="00417BB5"/>
    <w:rsid w:val="00422D50"/>
    <w:rsid w:val="0042318C"/>
    <w:rsid w:val="00423B99"/>
    <w:rsid w:val="00424DF0"/>
    <w:rsid w:val="0042662C"/>
    <w:rsid w:val="00430694"/>
    <w:rsid w:val="00434234"/>
    <w:rsid w:val="004406A0"/>
    <w:rsid w:val="00450984"/>
    <w:rsid w:val="0046198F"/>
    <w:rsid w:val="00465427"/>
    <w:rsid w:val="0046774A"/>
    <w:rsid w:val="00471A4C"/>
    <w:rsid w:val="00472690"/>
    <w:rsid w:val="00473F49"/>
    <w:rsid w:val="0047767C"/>
    <w:rsid w:val="004822F0"/>
    <w:rsid w:val="0048656A"/>
    <w:rsid w:val="00486C0C"/>
    <w:rsid w:val="00495FEF"/>
    <w:rsid w:val="004A00C5"/>
    <w:rsid w:val="004A1B5A"/>
    <w:rsid w:val="004A61C4"/>
    <w:rsid w:val="004A7B01"/>
    <w:rsid w:val="004B0757"/>
    <w:rsid w:val="004B0ECA"/>
    <w:rsid w:val="004B3002"/>
    <w:rsid w:val="004B454D"/>
    <w:rsid w:val="004B64A1"/>
    <w:rsid w:val="004B7AB3"/>
    <w:rsid w:val="004C0345"/>
    <w:rsid w:val="004C1D1E"/>
    <w:rsid w:val="004C52FB"/>
    <w:rsid w:val="004D0A27"/>
    <w:rsid w:val="004D1449"/>
    <w:rsid w:val="004E265E"/>
    <w:rsid w:val="004E3579"/>
    <w:rsid w:val="004E60BC"/>
    <w:rsid w:val="004E6514"/>
    <w:rsid w:val="004E6FA6"/>
    <w:rsid w:val="004E7DAE"/>
    <w:rsid w:val="004F26D0"/>
    <w:rsid w:val="004F6FF8"/>
    <w:rsid w:val="005015F6"/>
    <w:rsid w:val="00506241"/>
    <w:rsid w:val="00506403"/>
    <w:rsid w:val="005072F5"/>
    <w:rsid w:val="00513E05"/>
    <w:rsid w:val="005149CE"/>
    <w:rsid w:val="0052012C"/>
    <w:rsid w:val="005239DA"/>
    <w:rsid w:val="00524B0B"/>
    <w:rsid w:val="005329A1"/>
    <w:rsid w:val="00533B30"/>
    <w:rsid w:val="005353F3"/>
    <w:rsid w:val="005437F3"/>
    <w:rsid w:val="00543D24"/>
    <w:rsid w:val="00545025"/>
    <w:rsid w:val="00561647"/>
    <w:rsid w:val="005744C2"/>
    <w:rsid w:val="00581D95"/>
    <w:rsid w:val="005855F9"/>
    <w:rsid w:val="005902DC"/>
    <w:rsid w:val="005913FD"/>
    <w:rsid w:val="005A16FC"/>
    <w:rsid w:val="005A3759"/>
    <w:rsid w:val="005A574A"/>
    <w:rsid w:val="005B04A4"/>
    <w:rsid w:val="005B5644"/>
    <w:rsid w:val="005B5C28"/>
    <w:rsid w:val="005C3B69"/>
    <w:rsid w:val="005D5074"/>
    <w:rsid w:val="005D5DFF"/>
    <w:rsid w:val="005E1A28"/>
    <w:rsid w:val="005E2B19"/>
    <w:rsid w:val="005E4EE0"/>
    <w:rsid w:val="005F0253"/>
    <w:rsid w:val="005F2A4D"/>
    <w:rsid w:val="00604A3E"/>
    <w:rsid w:val="00613052"/>
    <w:rsid w:val="006130D7"/>
    <w:rsid w:val="0061325C"/>
    <w:rsid w:val="00614A2B"/>
    <w:rsid w:val="00620341"/>
    <w:rsid w:val="0062039D"/>
    <w:rsid w:val="00620543"/>
    <w:rsid w:val="0062094D"/>
    <w:rsid w:val="006217A0"/>
    <w:rsid w:val="00621DC8"/>
    <w:rsid w:val="0063111B"/>
    <w:rsid w:val="006325FA"/>
    <w:rsid w:val="0063550D"/>
    <w:rsid w:val="006519C1"/>
    <w:rsid w:val="0065420F"/>
    <w:rsid w:val="00655C8B"/>
    <w:rsid w:val="006562F6"/>
    <w:rsid w:val="00664715"/>
    <w:rsid w:val="00666DB2"/>
    <w:rsid w:val="00667FC8"/>
    <w:rsid w:val="00671ADE"/>
    <w:rsid w:val="0067783B"/>
    <w:rsid w:val="00685F5E"/>
    <w:rsid w:val="006876AF"/>
    <w:rsid w:val="00687F9C"/>
    <w:rsid w:val="00695B49"/>
    <w:rsid w:val="006965E4"/>
    <w:rsid w:val="00697283"/>
    <w:rsid w:val="00697BE1"/>
    <w:rsid w:val="006A030C"/>
    <w:rsid w:val="006A2EE8"/>
    <w:rsid w:val="006A678A"/>
    <w:rsid w:val="006B2B7D"/>
    <w:rsid w:val="006B313C"/>
    <w:rsid w:val="006C0589"/>
    <w:rsid w:val="006C3995"/>
    <w:rsid w:val="006C4E60"/>
    <w:rsid w:val="006D179E"/>
    <w:rsid w:val="006D6008"/>
    <w:rsid w:val="006E0AD0"/>
    <w:rsid w:val="006E3000"/>
    <w:rsid w:val="006E40E6"/>
    <w:rsid w:val="006E4EA9"/>
    <w:rsid w:val="006F1C1D"/>
    <w:rsid w:val="006F4FED"/>
    <w:rsid w:val="006F6465"/>
    <w:rsid w:val="006F6D4A"/>
    <w:rsid w:val="00701C36"/>
    <w:rsid w:val="007039D3"/>
    <w:rsid w:val="0070402B"/>
    <w:rsid w:val="007053D1"/>
    <w:rsid w:val="007079F4"/>
    <w:rsid w:val="007121FB"/>
    <w:rsid w:val="00712ACA"/>
    <w:rsid w:val="00713CD9"/>
    <w:rsid w:val="00720B53"/>
    <w:rsid w:val="00722576"/>
    <w:rsid w:val="00724EF0"/>
    <w:rsid w:val="00725075"/>
    <w:rsid w:val="00730B5B"/>
    <w:rsid w:val="00731B0D"/>
    <w:rsid w:val="0075177A"/>
    <w:rsid w:val="00751951"/>
    <w:rsid w:val="0075246A"/>
    <w:rsid w:val="00753930"/>
    <w:rsid w:val="00756DA2"/>
    <w:rsid w:val="007615BB"/>
    <w:rsid w:val="0076292F"/>
    <w:rsid w:val="0076722E"/>
    <w:rsid w:val="0077387A"/>
    <w:rsid w:val="00774EA6"/>
    <w:rsid w:val="0077519E"/>
    <w:rsid w:val="00775D0C"/>
    <w:rsid w:val="00776830"/>
    <w:rsid w:val="007768F0"/>
    <w:rsid w:val="00783BA0"/>
    <w:rsid w:val="00784FC1"/>
    <w:rsid w:val="007957F3"/>
    <w:rsid w:val="007A5133"/>
    <w:rsid w:val="007B37C0"/>
    <w:rsid w:val="007B635A"/>
    <w:rsid w:val="007C0559"/>
    <w:rsid w:val="007C05D8"/>
    <w:rsid w:val="007C2FF7"/>
    <w:rsid w:val="007D036A"/>
    <w:rsid w:val="007D07F6"/>
    <w:rsid w:val="007D5C52"/>
    <w:rsid w:val="007E07B7"/>
    <w:rsid w:val="007E200F"/>
    <w:rsid w:val="007E34B2"/>
    <w:rsid w:val="007E6D50"/>
    <w:rsid w:val="007F32CD"/>
    <w:rsid w:val="00800E35"/>
    <w:rsid w:val="00807625"/>
    <w:rsid w:val="00810FD8"/>
    <w:rsid w:val="008215AE"/>
    <w:rsid w:val="008237ED"/>
    <w:rsid w:val="00827312"/>
    <w:rsid w:val="00832A0B"/>
    <w:rsid w:val="00845A5C"/>
    <w:rsid w:val="008514D4"/>
    <w:rsid w:val="00852172"/>
    <w:rsid w:val="00862047"/>
    <w:rsid w:val="00863322"/>
    <w:rsid w:val="00863392"/>
    <w:rsid w:val="00864FC6"/>
    <w:rsid w:val="008750DE"/>
    <w:rsid w:val="00875EE1"/>
    <w:rsid w:val="00876430"/>
    <w:rsid w:val="00883711"/>
    <w:rsid w:val="00883765"/>
    <w:rsid w:val="0088697D"/>
    <w:rsid w:val="008903C2"/>
    <w:rsid w:val="008943D5"/>
    <w:rsid w:val="0089648C"/>
    <w:rsid w:val="008A37D0"/>
    <w:rsid w:val="008A44F5"/>
    <w:rsid w:val="008A7ACF"/>
    <w:rsid w:val="008B0926"/>
    <w:rsid w:val="008C403F"/>
    <w:rsid w:val="008C6A96"/>
    <w:rsid w:val="008D3360"/>
    <w:rsid w:val="008D4C95"/>
    <w:rsid w:val="008D6B86"/>
    <w:rsid w:val="008F5086"/>
    <w:rsid w:val="00926A79"/>
    <w:rsid w:val="009279CE"/>
    <w:rsid w:val="00931B5F"/>
    <w:rsid w:val="00935731"/>
    <w:rsid w:val="00940A8A"/>
    <w:rsid w:val="0094271A"/>
    <w:rsid w:val="00944A6D"/>
    <w:rsid w:val="00946549"/>
    <w:rsid w:val="00947092"/>
    <w:rsid w:val="00951E97"/>
    <w:rsid w:val="0095613A"/>
    <w:rsid w:val="00956E4E"/>
    <w:rsid w:val="00956F4A"/>
    <w:rsid w:val="00957444"/>
    <w:rsid w:val="00961EA8"/>
    <w:rsid w:val="009716A8"/>
    <w:rsid w:val="00973867"/>
    <w:rsid w:val="00975267"/>
    <w:rsid w:val="00980763"/>
    <w:rsid w:val="00980AEA"/>
    <w:rsid w:val="00983D25"/>
    <w:rsid w:val="00986D4D"/>
    <w:rsid w:val="00992B4C"/>
    <w:rsid w:val="009938E4"/>
    <w:rsid w:val="009951AB"/>
    <w:rsid w:val="00995675"/>
    <w:rsid w:val="00995A0D"/>
    <w:rsid w:val="009A434D"/>
    <w:rsid w:val="009A5587"/>
    <w:rsid w:val="009B1F50"/>
    <w:rsid w:val="009B2F34"/>
    <w:rsid w:val="009B706B"/>
    <w:rsid w:val="009C0383"/>
    <w:rsid w:val="009C6E8C"/>
    <w:rsid w:val="009C724F"/>
    <w:rsid w:val="009D367A"/>
    <w:rsid w:val="009D6E9C"/>
    <w:rsid w:val="009D71C6"/>
    <w:rsid w:val="009D735C"/>
    <w:rsid w:val="009F5A77"/>
    <w:rsid w:val="00A017AC"/>
    <w:rsid w:val="00A02644"/>
    <w:rsid w:val="00A03821"/>
    <w:rsid w:val="00A04786"/>
    <w:rsid w:val="00A0542F"/>
    <w:rsid w:val="00A0774A"/>
    <w:rsid w:val="00A10043"/>
    <w:rsid w:val="00A10EEB"/>
    <w:rsid w:val="00A12187"/>
    <w:rsid w:val="00A2168E"/>
    <w:rsid w:val="00A222EE"/>
    <w:rsid w:val="00A22595"/>
    <w:rsid w:val="00A313E1"/>
    <w:rsid w:val="00A319FF"/>
    <w:rsid w:val="00A32389"/>
    <w:rsid w:val="00A4051E"/>
    <w:rsid w:val="00A42179"/>
    <w:rsid w:val="00A45093"/>
    <w:rsid w:val="00A50A6C"/>
    <w:rsid w:val="00A511D7"/>
    <w:rsid w:val="00A520B0"/>
    <w:rsid w:val="00A52B19"/>
    <w:rsid w:val="00A53111"/>
    <w:rsid w:val="00A542F1"/>
    <w:rsid w:val="00A60315"/>
    <w:rsid w:val="00A60747"/>
    <w:rsid w:val="00A60DF9"/>
    <w:rsid w:val="00A61F4A"/>
    <w:rsid w:val="00A7204E"/>
    <w:rsid w:val="00A72647"/>
    <w:rsid w:val="00A73BB6"/>
    <w:rsid w:val="00A85BC2"/>
    <w:rsid w:val="00A93C72"/>
    <w:rsid w:val="00AA265D"/>
    <w:rsid w:val="00AB207B"/>
    <w:rsid w:val="00AB33B6"/>
    <w:rsid w:val="00AC2223"/>
    <w:rsid w:val="00AC4633"/>
    <w:rsid w:val="00AE00B2"/>
    <w:rsid w:val="00AE230A"/>
    <w:rsid w:val="00AE2543"/>
    <w:rsid w:val="00AE62DE"/>
    <w:rsid w:val="00AE7FF0"/>
    <w:rsid w:val="00B02B1A"/>
    <w:rsid w:val="00B06413"/>
    <w:rsid w:val="00B1014F"/>
    <w:rsid w:val="00B15616"/>
    <w:rsid w:val="00B17387"/>
    <w:rsid w:val="00B24130"/>
    <w:rsid w:val="00B249A4"/>
    <w:rsid w:val="00B2592B"/>
    <w:rsid w:val="00B34E83"/>
    <w:rsid w:val="00B370A4"/>
    <w:rsid w:val="00B4446A"/>
    <w:rsid w:val="00B514BC"/>
    <w:rsid w:val="00B51BE2"/>
    <w:rsid w:val="00B5503D"/>
    <w:rsid w:val="00B64CAA"/>
    <w:rsid w:val="00B70718"/>
    <w:rsid w:val="00B73946"/>
    <w:rsid w:val="00B75FB7"/>
    <w:rsid w:val="00B7633D"/>
    <w:rsid w:val="00B81F95"/>
    <w:rsid w:val="00B9592C"/>
    <w:rsid w:val="00BA351A"/>
    <w:rsid w:val="00BA5DBE"/>
    <w:rsid w:val="00BB6416"/>
    <w:rsid w:val="00BC1A03"/>
    <w:rsid w:val="00BD0241"/>
    <w:rsid w:val="00BD16BB"/>
    <w:rsid w:val="00BD4158"/>
    <w:rsid w:val="00BD7982"/>
    <w:rsid w:val="00BE52D4"/>
    <w:rsid w:val="00BF0529"/>
    <w:rsid w:val="00BF09D3"/>
    <w:rsid w:val="00BF5111"/>
    <w:rsid w:val="00C009D8"/>
    <w:rsid w:val="00C03E6F"/>
    <w:rsid w:val="00C048BB"/>
    <w:rsid w:val="00C04B84"/>
    <w:rsid w:val="00C10CFF"/>
    <w:rsid w:val="00C15345"/>
    <w:rsid w:val="00C16852"/>
    <w:rsid w:val="00C219E7"/>
    <w:rsid w:val="00C238A2"/>
    <w:rsid w:val="00C32291"/>
    <w:rsid w:val="00C35418"/>
    <w:rsid w:val="00C461D4"/>
    <w:rsid w:val="00C63130"/>
    <w:rsid w:val="00C6396D"/>
    <w:rsid w:val="00C64E1A"/>
    <w:rsid w:val="00C679E5"/>
    <w:rsid w:val="00C72AB7"/>
    <w:rsid w:val="00C72E99"/>
    <w:rsid w:val="00C7498F"/>
    <w:rsid w:val="00C75688"/>
    <w:rsid w:val="00C80B6A"/>
    <w:rsid w:val="00C826AB"/>
    <w:rsid w:val="00C876A8"/>
    <w:rsid w:val="00CA11AE"/>
    <w:rsid w:val="00CA2DF0"/>
    <w:rsid w:val="00CA7DE7"/>
    <w:rsid w:val="00CB14A0"/>
    <w:rsid w:val="00CB45AA"/>
    <w:rsid w:val="00CB50AA"/>
    <w:rsid w:val="00CB61E4"/>
    <w:rsid w:val="00CB7F39"/>
    <w:rsid w:val="00CC02E4"/>
    <w:rsid w:val="00CC0528"/>
    <w:rsid w:val="00CC0CD5"/>
    <w:rsid w:val="00CC67CF"/>
    <w:rsid w:val="00CD1290"/>
    <w:rsid w:val="00CD6419"/>
    <w:rsid w:val="00CE02DC"/>
    <w:rsid w:val="00CE219B"/>
    <w:rsid w:val="00CE5D22"/>
    <w:rsid w:val="00CF1D43"/>
    <w:rsid w:val="00CF7675"/>
    <w:rsid w:val="00D01699"/>
    <w:rsid w:val="00D12EF8"/>
    <w:rsid w:val="00D1534C"/>
    <w:rsid w:val="00D16162"/>
    <w:rsid w:val="00D16471"/>
    <w:rsid w:val="00D16997"/>
    <w:rsid w:val="00D174A1"/>
    <w:rsid w:val="00D17AF5"/>
    <w:rsid w:val="00D229CD"/>
    <w:rsid w:val="00D22E06"/>
    <w:rsid w:val="00D235F8"/>
    <w:rsid w:val="00D26765"/>
    <w:rsid w:val="00D267BA"/>
    <w:rsid w:val="00D27DCE"/>
    <w:rsid w:val="00D33F14"/>
    <w:rsid w:val="00D4164B"/>
    <w:rsid w:val="00D44D23"/>
    <w:rsid w:val="00D50750"/>
    <w:rsid w:val="00D53363"/>
    <w:rsid w:val="00D556EB"/>
    <w:rsid w:val="00D55F0E"/>
    <w:rsid w:val="00D708B6"/>
    <w:rsid w:val="00D76478"/>
    <w:rsid w:val="00D77C9B"/>
    <w:rsid w:val="00D81335"/>
    <w:rsid w:val="00D82E48"/>
    <w:rsid w:val="00D83864"/>
    <w:rsid w:val="00D92BF7"/>
    <w:rsid w:val="00DA0054"/>
    <w:rsid w:val="00DA4330"/>
    <w:rsid w:val="00DA436C"/>
    <w:rsid w:val="00DA448D"/>
    <w:rsid w:val="00DA52EF"/>
    <w:rsid w:val="00DA6533"/>
    <w:rsid w:val="00DB4405"/>
    <w:rsid w:val="00DB50CB"/>
    <w:rsid w:val="00DB65C1"/>
    <w:rsid w:val="00DC3B83"/>
    <w:rsid w:val="00DC5D81"/>
    <w:rsid w:val="00DE5EA9"/>
    <w:rsid w:val="00DE6C88"/>
    <w:rsid w:val="00DE7DB7"/>
    <w:rsid w:val="00DF50AD"/>
    <w:rsid w:val="00E0032D"/>
    <w:rsid w:val="00E030B1"/>
    <w:rsid w:val="00E14152"/>
    <w:rsid w:val="00E16E11"/>
    <w:rsid w:val="00E26453"/>
    <w:rsid w:val="00E27548"/>
    <w:rsid w:val="00E342DF"/>
    <w:rsid w:val="00E3439D"/>
    <w:rsid w:val="00E35118"/>
    <w:rsid w:val="00E35965"/>
    <w:rsid w:val="00E36D55"/>
    <w:rsid w:val="00E435E8"/>
    <w:rsid w:val="00E43902"/>
    <w:rsid w:val="00E45379"/>
    <w:rsid w:val="00E468FE"/>
    <w:rsid w:val="00E50AA4"/>
    <w:rsid w:val="00E66331"/>
    <w:rsid w:val="00E670E9"/>
    <w:rsid w:val="00E67226"/>
    <w:rsid w:val="00E8056E"/>
    <w:rsid w:val="00E81889"/>
    <w:rsid w:val="00E81C3F"/>
    <w:rsid w:val="00E851FF"/>
    <w:rsid w:val="00E85277"/>
    <w:rsid w:val="00E8688F"/>
    <w:rsid w:val="00E86BB6"/>
    <w:rsid w:val="00E86F2C"/>
    <w:rsid w:val="00E874FB"/>
    <w:rsid w:val="00E928A4"/>
    <w:rsid w:val="00EA405F"/>
    <w:rsid w:val="00EA6E05"/>
    <w:rsid w:val="00EA798A"/>
    <w:rsid w:val="00EB1452"/>
    <w:rsid w:val="00EC1A89"/>
    <w:rsid w:val="00EC20F2"/>
    <w:rsid w:val="00EC4612"/>
    <w:rsid w:val="00EC5E52"/>
    <w:rsid w:val="00EC6675"/>
    <w:rsid w:val="00EC7FB7"/>
    <w:rsid w:val="00ED0D6C"/>
    <w:rsid w:val="00ED3AB8"/>
    <w:rsid w:val="00ED6681"/>
    <w:rsid w:val="00EE5CF6"/>
    <w:rsid w:val="00EE7CBE"/>
    <w:rsid w:val="00EE7EB6"/>
    <w:rsid w:val="00EE7EC0"/>
    <w:rsid w:val="00EF1447"/>
    <w:rsid w:val="00F01F58"/>
    <w:rsid w:val="00F07E3F"/>
    <w:rsid w:val="00F07E9C"/>
    <w:rsid w:val="00F10049"/>
    <w:rsid w:val="00F11802"/>
    <w:rsid w:val="00F12500"/>
    <w:rsid w:val="00F16965"/>
    <w:rsid w:val="00F16A75"/>
    <w:rsid w:val="00F17B41"/>
    <w:rsid w:val="00F21B1C"/>
    <w:rsid w:val="00F24F97"/>
    <w:rsid w:val="00F27CCF"/>
    <w:rsid w:val="00F32F13"/>
    <w:rsid w:val="00F37AEA"/>
    <w:rsid w:val="00F42C95"/>
    <w:rsid w:val="00F50ED8"/>
    <w:rsid w:val="00F565E2"/>
    <w:rsid w:val="00F60210"/>
    <w:rsid w:val="00F60772"/>
    <w:rsid w:val="00F66D93"/>
    <w:rsid w:val="00F74600"/>
    <w:rsid w:val="00F81226"/>
    <w:rsid w:val="00F84A61"/>
    <w:rsid w:val="00F90A36"/>
    <w:rsid w:val="00F93DDA"/>
    <w:rsid w:val="00F93F51"/>
    <w:rsid w:val="00F96209"/>
    <w:rsid w:val="00F96833"/>
    <w:rsid w:val="00F97F36"/>
    <w:rsid w:val="00FA1E4A"/>
    <w:rsid w:val="00FA685F"/>
    <w:rsid w:val="00FB5092"/>
    <w:rsid w:val="00FC0A7D"/>
    <w:rsid w:val="00FC15EB"/>
    <w:rsid w:val="00FC1891"/>
    <w:rsid w:val="00FC332F"/>
    <w:rsid w:val="00FC4A1F"/>
    <w:rsid w:val="00FC5F55"/>
    <w:rsid w:val="00FC7508"/>
    <w:rsid w:val="00FD651F"/>
    <w:rsid w:val="00FE24FB"/>
    <w:rsid w:val="00FE2683"/>
    <w:rsid w:val="00FE4EAE"/>
    <w:rsid w:val="00FE768D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1D34A-A67E-4D81-BBEB-0415613D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DAE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4E7DAE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E7DA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4E7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E7DAE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4E7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7DAE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4E7DAE"/>
  </w:style>
  <w:style w:type="paragraph" w:customStyle="1" w:styleId="a8">
    <w:name w:val="Пункт"/>
    <w:basedOn w:val="a"/>
    <w:rsid w:val="004E7DAE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4E7DAE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4E7DA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E7DAE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4E7DA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E7DA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unhideWhenUsed/>
    <w:rsid w:val="004E7D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mitriev.DA@karelia.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2865</Words>
  <Characters>16335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19162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</dc:creator>
  <cp:lastModifiedBy>Сажина Ольга Андреевна</cp:lastModifiedBy>
  <cp:revision>9</cp:revision>
  <dcterms:created xsi:type="dcterms:W3CDTF">2016-02-15T13:43:00Z</dcterms:created>
  <dcterms:modified xsi:type="dcterms:W3CDTF">2016-03-14T10:42:00Z</dcterms:modified>
</cp:coreProperties>
</file>